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6751FC" w:rsidRDefault="006751FC" w:rsidP="00C8013A">
      <w:pPr>
        <w:pStyle w:val="Pa2"/>
        <w:spacing w:line="240" w:lineRule="auto"/>
        <w:jc w:val="center"/>
        <w:rPr>
          <w:rFonts w:ascii="Tahoma" w:hAnsi="Tahoma" w:cs="Tahoma"/>
          <w:b/>
          <w:bCs/>
          <w:color w:val="000000"/>
          <w:sz w:val="36"/>
          <w:szCs w:val="36"/>
        </w:rPr>
      </w:pPr>
    </w:p>
    <w:p w:rsidR="00C8013A" w:rsidRPr="006751FC" w:rsidRDefault="006751FC" w:rsidP="00C8013A">
      <w:pPr>
        <w:pStyle w:val="Pa2"/>
        <w:spacing w:line="240" w:lineRule="auto"/>
        <w:jc w:val="center"/>
        <w:rPr>
          <w:rFonts w:ascii="Tahoma" w:hAnsi="Tahoma" w:cs="Tahoma"/>
          <w:color w:val="000000"/>
          <w:sz w:val="36"/>
          <w:szCs w:val="36"/>
        </w:rPr>
      </w:pPr>
      <w:r w:rsidRPr="006751FC">
        <w:rPr>
          <w:rFonts w:ascii="Tahoma" w:hAnsi="Tahoma" w:cs="Tahoma"/>
          <w:b/>
          <w:bCs/>
          <w:color w:val="000000"/>
          <w:sz w:val="36"/>
          <w:szCs w:val="36"/>
        </w:rPr>
        <w:t xml:space="preserve">REGLAMENTO DE PROTECCIÓN AMBIENTAL </w:t>
      </w:r>
    </w:p>
    <w:p w:rsidR="00C8013A" w:rsidRPr="006751FC" w:rsidRDefault="006751FC" w:rsidP="00C8013A">
      <w:pPr>
        <w:pStyle w:val="Pa2"/>
        <w:spacing w:line="240" w:lineRule="auto"/>
        <w:jc w:val="center"/>
        <w:rPr>
          <w:rFonts w:ascii="Tahoma" w:hAnsi="Tahoma" w:cs="Tahoma"/>
          <w:b/>
          <w:bCs/>
          <w:color w:val="000000"/>
          <w:sz w:val="36"/>
          <w:szCs w:val="36"/>
        </w:rPr>
      </w:pPr>
      <w:r w:rsidRPr="006751FC">
        <w:rPr>
          <w:rFonts w:ascii="Tahoma" w:hAnsi="Tahoma" w:cs="Tahoma"/>
          <w:b/>
          <w:bCs/>
          <w:color w:val="000000"/>
          <w:sz w:val="36"/>
          <w:szCs w:val="36"/>
        </w:rPr>
        <w:t xml:space="preserve">E IMAGEN URBANA DE OCOSINGO, CHIAPAS </w:t>
      </w:r>
    </w:p>
    <w:p w:rsidR="00A61E72" w:rsidRPr="00A61E72" w:rsidRDefault="00A61E72" w:rsidP="00A61E72"/>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A61E72" w:rsidRDefault="00A61E72" w:rsidP="00C8013A">
      <w:pPr>
        <w:pStyle w:val="Pa2"/>
        <w:spacing w:line="240" w:lineRule="auto"/>
        <w:jc w:val="center"/>
        <w:rPr>
          <w:rFonts w:ascii="Tahoma" w:hAnsi="Tahoma" w:cs="Tahoma"/>
          <w:b/>
          <w:bCs/>
          <w:color w:val="000000"/>
          <w:sz w:val="20"/>
          <w:szCs w:val="20"/>
        </w:rPr>
      </w:pPr>
    </w:p>
    <w:p w:rsidR="006751FC" w:rsidRDefault="006751FC" w:rsidP="006751FC"/>
    <w:p w:rsidR="00B92A3B" w:rsidRPr="006751FC" w:rsidRDefault="00B92A3B" w:rsidP="006751FC"/>
    <w:p w:rsidR="00A61E72" w:rsidRDefault="00A61E72" w:rsidP="00C8013A">
      <w:pPr>
        <w:pStyle w:val="Pa2"/>
        <w:spacing w:line="240" w:lineRule="auto"/>
        <w:jc w:val="center"/>
        <w:rPr>
          <w:rFonts w:ascii="Tahoma" w:hAnsi="Tahoma" w:cs="Tahoma"/>
          <w:b/>
          <w:bCs/>
          <w:color w:val="000000"/>
          <w:sz w:val="20"/>
          <w:szCs w:val="20"/>
        </w:rPr>
      </w:pPr>
    </w:p>
    <w:p w:rsidR="006751FC" w:rsidRPr="00AC58E4" w:rsidRDefault="006751FC" w:rsidP="006751FC">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6751FC" w:rsidRDefault="006751FC" w:rsidP="006751FC">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sidR="00FF4AA7">
        <w:rPr>
          <w:rFonts w:ascii="Monotype Corsiva" w:hAnsi="Monotype Corsiva" w:cs="Tahoma"/>
          <w:sz w:val="20"/>
          <w:szCs w:val="20"/>
        </w:rPr>
        <w:t>242</w:t>
      </w:r>
      <w:r>
        <w:rPr>
          <w:rFonts w:ascii="Monotype Corsiva" w:hAnsi="Monotype Corsiva" w:cs="Tahoma"/>
          <w:sz w:val="20"/>
          <w:szCs w:val="20"/>
        </w:rPr>
        <w:t>-C-2014</w:t>
      </w:r>
    </w:p>
    <w:p w:rsidR="007019B5" w:rsidRDefault="006751FC" w:rsidP="007019B5">
      <w:pPr>
        <w:pStyle w:val="ANOTACION"/>
        <w:spacing w:before="0" w:after="0" w:line="240" w:lineRule="auto"/>
        <w:jc w:val="left"/>
        <w:rPr>
          <w:rStyle w:val="Textoennegrita"/>
          <w:rFonts w:ascii="Monotype Corsiva" w:hAnsi="Monotype Corsiva"/>
          <w:b/>
        </w:rPr>
      </w:pPr>
      <w:r w:rsidRPr="00B92A3B">
        <w:rPr>
          <w:rFonts w:ascii="Monotype Corsiva" w:hAnsi="Monotype Corsiva" w:cs="Tahoma"/>
          <w:sz w:val="20"/>
        </w:rPr>
        <w:t>Documento:</w:t>
      </w:r>
      <w:r w:rsidRPr="00B92A3B">
        <w:rPr>
          <w:rFonts w:ascii="Monotype Corsiva" w:hAnsi="Monotype Corsiva" w:cs="Tahoma"/>
          <w:b w:val="0"/>
          <w:sz w:val="20"/>
        </w:rPr>
        <w:t xml:space="preserve"> Reglamento de Protección Ambiental e Imagen Urbana de Ocosingo, Chiapas</w:t>
      </w:r>
      <w:r w:rsidRPr="006751FC">
        <w:rPr>
          <w:rFonts w:ascii="Monotype Corsiva" w:hAnsi="Monotype Corsiva" w:cs="Tahoma"/>
          <w:sz w:val="20"/>
        </w:rPr>
        <w:t xml:space="preserve"> </w:t>
      </w:r>
      <w:r w:rsidR="007019B5">
        <w:rPr>
          <w:rStyle w:val="Textoennegrita"/>
          <w:rFonts w:ascii="Monotype Corsiva" w:hAnsi="Monotype Corsiva"/>
          <w:sz w:val="20"/>
        </w:rPr>
        <w:t>_______________________________________________________________________</w:t>
      </w:r>
      <w:r w:rsidR="007019B5">
        <w:rPr>
          <w:rStyle w:val="Textoennegrita"/>
          <w:rFonts w:ascii="Monotype Corsiva" w:hAnsi="Monotype Corsiva"/>
        </w:rPr>
        <w:t>_________________________</w:t>
      </w:r>
    </w:p>
    <w:p w:rsidR="00B92A3B" w:rsidRDefault="00B92A3B" w:rsidP="00A61E72">
      <w:pPr>
        <w:pStyle w:val="Pa2"/>
        <w:spacing w:line="240" w:lineRule="auto"/>
        <w:rPr>
          <w:rFonts w:ascii="Tahoma" w:hAnsi="Tahoma" w:cs="Tahoma"/>
          <w:b/>
          <w:bCs/>
          <w:color w:val="000000"/>
          <w:sz w:val="20"/>
          <w:szCs w:val="20"/>
        </w:rPr>
      </w:pPr>
      <w:bookmarkStart w:id="0" w:name="_GoBack"/>
      <w:bookmarkEnd w:id="0"/>
    </w:p>
    <w:p w:rsidR="00C8013A" w:rsidRPr="00FC1622" w:rsidRDefault="00B92A3B" w:rsidP="00A61E72">
      <w:pPr>
        <w:pStyle w:val="Pa2"/>
        <w:spacing w:line="240" w:lineRule="auto"/>
        <w:rPr>
          <w:rFonts w:ascii="Tahoma" w:hAnsi="Tahoma" w:cs="Tahoma"/>
          <w:color w:val="000000"/>
          <w:szCs w:val="20"/>
        </w:rPr>
      </w:pPr>
      <w:r w:rsidRPr="00FC1622">
        <w:rPr>
          <w:rFonts w:ascii="Tahoma" w:hAnsi="Tahoma" w:cs="Tahoma"/>
          <w:b/>
          <w:bCs/>
          <w:color w:val="000000"/>
          <w:szCs w:val="20"/>
        </w:rPr>
        <w:t>Considerando</w:t>
      </w:r>
    </w:p>
    <w:p w:rsidR="00A61E72" w:rsidRDefault="00A61E72"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A61E72" w:rsidRDefault="00A61E72" w:rsidP="00C8013A">
      <w:pPr>
        <w:pStyle w:val="Pa6"/>
        <w:spacing w:line="240" w:lineRule="auto"/>
        <w:jc w:val="both"/>
        <w:rPr>
          <w:rFonts w:ascii="Tahoma" w:hAnsi="Tahoma" w:cs="Tahoma"/>
          <w:color w:val="000000"/>
          <w:sz w:val="20"/>
          <w:szCs w:val="20"/>
        </w:rPr>
      </w:pPr>
    </w:p>
    <w:p w:rsidR="00C8013A" w:rsidRPr="00075503" w:rsidRDefault="00C8013A" w:rsidP="00A61E72">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para las personas con discapacidades diferentes, para así y con base a esta norma constitucional prestar un buen servicio a la sociedad. </w:t>
      </w:r>
    </w:p>
    <w:p w:rsidR="00A61E72" w:rsidRDefault="00A61E72"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la protección ambiental municipal, buscando la preservación de la función social que corresponde a espacios públicos. </w:t>
      </w:r>
    </w:p>
    <w:p w:rsidR="00A61E72" w:rsidRDefault="00A61E72"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A61E72" w:rsidRDefault="00A61E72"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establecer las especificaciones necesarias para lograr que la ciudadanía del municipio de Ocosingo tome conciencia en materia de preservación ecológica, a fin de que las </w:t>
      </w:r>
      <w:proofErr w:type="spellStart"/>
      <w:r w:rsidRPr="00075503">
        <w:rPr>
          <w:rFonts w:ascii="Tahoma" w:hAnsi="Tahoma" w:cs="Tahoma"/>
          <w:color w:val="000000"/>
          <w:sz w:val="20"/>
          <w:szCs w:val="20"/>
        </w:rPr>
        <w:t>areas</w:t>
      </w:r>
      <w:proofErr w:type="spellEnd"/>
      <w:r w:rsidRPr="00075503">
        <w:rPr>
          <w:rFonts w:ascii="Tahoma" w:hAnsi="Tahoma" w:cs="Tahoma"/>
          <w:color w:val="000000"/>
          <w:sz w:val="20"/>
          <w:szCs w:val="20"/>
        </w:rPr>
        <w:t xml:space="preserve"> naturales y de esparcimiento del municipio se mantengan con un cuidado constante. </w:t>
      </w:r>
    </w:p>
    <w:p w:rsidR="00A61E72" w:rsidRDefault="00A61E72"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el cuidado y conservación del medio ambiente dentro del municipio,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A61E72" w:rsidRDefault="00A61E72"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Protección Ambiental </w:t>
      </w:r>
    </w:p>
    <w:p w:rsidR="00C8013A" w:rsidRPr="00075503" w:rsidRDefault="00C8013A" w:rsidP="00C8013A">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e</w:t>
      </w:r>
      <w:proofErr w:type="gramEnd"/>
      <w:r w:rsidRPr="00075503">
        <w:rPr>
          <w:rFonts w:ascii="Tahoma" w:hAnsi="Tahoma" w:cs="Tahoma"/>
          <w:b/>
          <w:bCs/>
          <w:color w:val="000000"/>
          <w:sz w:val="20"/>
          <w:szCs w:val="20"/>
        </w:rPr>
        <w:t xml:space="preserve"> Imagen Urbana de Ocosingo, Chiapas </w:t>
      </w:r>
    </w:p>
    <w:p w:rsidR="00A61E72" w:rsidRDefault="00A61E72"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Las disposiciones contenidas en el presente reglamento son de orden público e interés social y serán de observancia general en el Municipio de Ocosingo. </w:t>
      </w:r>
    </w:p>
    <w:p w:rsidR="00B6078A" w:rsidRDefault="00B6078A"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El objeto del presente Reglamento es facilitar y crear las condiciones para la implementación de la política de Gestión Ambiental Municipal, mediante la instrumentación de la protección, conservación y restauración de los ecosistemas en el municipio, así como prevenir y controlar los procesos de deterioro ambiental.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Para los efectos del presente Reglamento se considera de utilidad pública e interés social lo siguiente: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ordenamiento ecológico en el territorio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promoción del desarrollo sustentable;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establecimiento de áreas naturales protegidas, zonas de preservación y restauración del equilibrio ecológico, de parques urbanos, monumentos naturales y corredores ecológicos;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establecimiento de zonas de amortiguamiento ante la presencia de actividades riesgosas; </w:t>
      </w:r>
    </w:p>
    <w:p w:rsidR="00A61E72" w:rsidRDefault="00A61E72" w:rsidP="00C8013A">
      <w:pPr>
        <w:pStyle w:val="Pa9"/>
        <w:spacing w:line="240" w:lineRule="auto"/>
        <w:jc w:val="both"/>
        <w:rPr>
          <w:rFonts w:ascii="Tahoma" w:hAnsi="Tahoma" w:cs="Tahoma"/>
          <w:b/>
          <w:bCs/>
          <w:color w:val="000000"/>
          <w:sz w:val="20"/>
          <w:szCs w:val="20"/>
        </w:rPr>
      </w:pPr>
    </w:p>
    <w:p w:rsidR="00A61E72"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establecimiento de medidas para la preservación y restauración de la flora y fauna en el territorio municipal; </w:t>
      </w:r>
    </w:p>
    <w:p w:rsidR="00A61E72" w:rsidRDefault="00A61E72" w:rsidP="00A61E72">
      <w:pPr>
        <w:pStyle w:val="Pa9"/>
        <w:spacing w:line="240" w:lineRule="auto"/>
        <w:jc w:val="both"/>
        <w:rPr>
          <w:rFonts w:ascii="Tahoma" w:hAnsi="Tahoma" w:cs="Tahoma"/>
          <w:color w:val="000000"/>
          <w:sz w:val="20"/>
          <w:szCs w:val="20"/>
        </w:rPr>
      </w:pPr>
    </w:p>
    <w:p w:rsidR="00C8013A" w:rsidRPr="00075503"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El establecimiento de medidas para la prevención y control de la contaminación del aire, agua y suelo en el territorio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 adecuado manejo y disposición de los desechos y residuos sólidos, líquidos y gaseosos;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El fomento y promoción de la cultura ambiental en la sociedad; y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La forestación y reforestación de las áreas verdes urbanas.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Para los efectos de este Reglamento serán consideradas las definiciones establecidas en la Ley General del Equilibrio Ecológico y la Protección al Ambiente, la Ley General para la Prevención y Gestión Integral de los Residuos, Ley General de Desarrollo Forestal Sustentable, la Ley General de Vida Silvestre, los reglamentos que complementan estas leyes, las derivadas de la legislación social en la materia y las siguientes: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Áreas verdes. Superficie de terreno de uso público dentro del área urbana o en su periferia, provista de vegetación, jardines, arboledas y edificaciones menores complementarias;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Cubierta vegetal. Conjunto de elementos naturales que cubren o pueblan determinada área terrestre;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Conservación. Forma de aprovechamiento que permite el máximo rendimiento sostenido de los recursos naturales con el mínimo deterioro ambiental, logrado mediante la planeación ambiental del desarrollo, asegurando un ambiente propicio y los recursos naturales que permitan satisfacer las necesidades futuras con base en el desarrollo sustentable; </w:t>
      </w:r>
    </w:p>
    <w:p w:rsidR="00A61E72" w:rsidRDefault="00A61E72" w:rsidP="00C8013A">
      <w:pPr>
        <w:pStyle w:val="Pa9"/>
        <w:spacing w:line="240" w:lineRule="auto"/>
        <w:jc w:val="both"/>
        <w:rPr>
          <w:rFonts w:ascii="Tahoma" w:hAnsi="Tahoma" w:cs="Tahoma"/>
          <w:b/>
          <w:bCs/>
          <w:color w:val="000000"/>
          <w:sz w:val="20"/>
          <w:szCs w:val="20"/>
        </w:rPr>
      </w:pPr>
    </w:p>
    <w:p w:rsidR="00A61E72"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Contaminación por energía lumínica. Es la originada por emisión de rayos de luz o destellos luminosos ya sea en forma continua, intermitente o esporádica, que cause molestias no tolerables o </w:t>
      </w:r>
    </w:p>
    <w:p w:rsidR="00C8013A" w:rsidRPr="00075503" w:rsidRDefault="00C8013A" w:rsidP="00C8013A">
      <w:pPr>
        <w:pStyle w:val="Pa9"/>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efectos</w:t>
      </w:r>
      <w:proofErr w:type="gramEnd"/>
      <w:r w:rsidRPr="00075503">
        <w:rPr>
          <w:rFonts w:ascii="Tahoma" w:hAnsi="Tahoma" w:cs="Tahoma"/>
          <w:color w:val="000000"/>
          <w:sz w:val="20"/>
          <w:szCs w:val="20"/>
        </w:rPr>
        <w:t xml:space="preserve"> negativos en la salud de las personas;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Contaminación por energía térmica. Emisión no natural excesiva de calor susceptible de alterar o modificar la temperatura del ambiente o de los espacios, muros o pisos de las edificaciones colindantes a la fuente fija que la genera, causando molestias o efectos negativos en la salud de las personas;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Contaminación por olor. Es la sensación desagradable producida en el sentido del olfato originado por la emisión de partículas de un cuerpo sólido, líquido o gaseoso, que se perciban al exterior de los inmuebles, establecimientos o áreas y que no sean toleradas por los vecinos colindantes por causarles malestar;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Contaminación por ruido. La provocada por sonidos indeseables continuos o intermitentes, emitidos por cuerpos fijos o móviles, susceptibles de causar problemas de salud o ambientales, riesgos, molestias o perjuicios a las personas y que sobrepasen los límites máximos permitidos en las normas oficiales mexicanas correspondientes;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B6078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VIII. </w:t>
      </w:r>
      <w:proofErr w:type="spellStart"/>
      <w:r w:rsidRPr="00075503">
        <w:rPr>
          <w:rFonts w:ascii="Tahoma" w:hAnsi="Tahoma" w:cs="Tahoma"/>
          <w:color w:val="000000"/>
          <w:sz w:val="20"/>
          <w:szCs w:val="20"/>
        </w:rPr>
        <w:t>Contaminacion</w:t>
      </w:r>
      <w:proofErr w:type="spellEnd"/>
      <w:r w:rsidRPr="00075503">
        <w:rPr>
          <w:rFonts w:ascii="Tahoma" w:hAnsi="Tahoma" w:cs="Tahoma"/>
          <w:color w:val="000000"/>
          <w:sz w:val="20"/>
          <w:szCs w:val="20"/>
        </w:rPr>
        <w:t xml:space="preserve"> visual. Desorden producido por desperdicios en áreas públicas incluyendo mal manejo de grabados en edificios, casas, etcétera, anuncios publicitarios en número excesivo o mal colocados que obstruyen la visibilidad o que alteran la fisonomía de la arquitectura urbana o la naturaleza y que por consecuencia de ello, ocasionen molestias, distracciones o prejuicios a la comunidad;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Contaminación por vibración. Todo movimiento o sacudimiento oscilatorio o </w:t>
      </w:r>
      <w:proofErr w:type="spellStart"/>
      <w:r w:rsidRPr="00075503">
        <w:rPr>
          <w:rFonts w:ascii="Tahoma" w:hAnsi="Tahoma" w:cs="Tahoma"/>
          <w:color w:val="000000"/>
          <w:sz w:val="20"/>
          <w:szCs w:val="20"/>
        </w:rPr>
        <w:t>trepidatorio</w:t>
      </w:r>
      <w:proofErr w:type="spellEnd"/>
      <w:r w:rsidRPr="00075503">
        <w:rPr>
          <w:rFonts w:ascii="Tahoma" w:hAnsi="Tahoma" w:cs="Tahoma"/>
          <w:color w:val="000000"/>
          <w:sz w:val="20"/>
          <w:szCs w:val="20"/>
        </w:rPr>
        <w:t xml:space="preserve">, generado por fuentes fijas o móviles que se perciban por las personas en muros o pisos colindantes o en el límite de propiedad del establecimiento;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Corrección ambiental. Acción de ajustar y modificar de manera positiva los procesos causales de deterioro ambiental, de acuerdo a la normatividad que la ley prevé para cada caso en particular;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Corredor biológico </w:t>
      </w:r>
      <w:proofErr w:type="spellStart"/>
      <w:r w:rsidRPr="00075503">
        <w:rPr>
          <w:rFonts w:ascii="Tahoma" w:hAnsi="Tahoma" w:cs="Tahoma"/>
          <w:color w:val="000000"/>
          <w:sz w:val="20"/>
          <w:szCs w:val="20"/>
        </w:rPr>
        <w:t>ripario</w:t>
      </w:r>
      <w:proofErr w:type="spellEnd"/>
      <w:r w:rsidRPr="00075503">
        <w:rPr>
          <w:rFonts w:ascii="Tahoma" w:hAnsi="Tahoma" w:cs="Tahoma"/>
          <w:color w:val="000000"/>
          <w:sz w:val="20"/>
          <w:szCs w:val="20"/>
        </w:rPr>
        <w:t xml:space="preserve">. Son áreas de vegetación con un estado de conservación significativo o que requieren ser preservados o restaurados, localizados a lo largo de cuerpos de agua, permanentes o temporales, con el objeto de permitir el flujo genético entre los individuos de flora y fauna, terrestre y acuática, de dos o más regiones o ecosistemas.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Dasonomía urbana. Disciplina que se relaciona con el estudio e inventario de la foresta urbana, enseñándonos a manejar y mantener el desarrollo de la misma;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Deterioro ambiental. Alteración de carácter negativo de la calidad del ambiente, en su conjunto o de los elementos que lo integren, cuyo impacto puede provocar afectación a la biodiversidad, a los procesos naturales en los ecosistemas, a la salud y a la calidad de vida de la población;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Imagen urbana. Conjunto de elementos naturales y artificiales que constituyen la Ciudad y que forman el marco visual de los habitantes, tales como edificios, calles, plazas, parques, anuncios, entre otros;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Monumento natural municipal. Son aquellas áreas que por sus características naturales propias y singulares representan valores estéticos excepcionales o emblemáticos del municipio, y que se incorporen a un régimen de protección;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 xml:space="preserve">Normas oficiales mexicanas. Conjunto de reglas científico-técnicas emitidas por el Gobierno Federal o Estatal, que establecen los principios, criterios, políticas, estrategias, requerimientos, especificaciones, condiciones, procedimientos y límites permisibles que deberán observarse en el desarrollo de actividades, uso y destino de bienes que causen o puedan causar daños al ambiente;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Parque urbano. Son áreas de interés municipal de uso público que contienen áreas verdes ubicadas en los centros de población, cuyo objetivo es fomentar un ambiente sano y propiciar el esparcimiento y la recreación de la ciudadanía así como proteger y conservar los valores artísticos, históricos, culturales o de belleza natural que sean significativos para la comunidad;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XVIII. </w:t>
      </w:r>
      <w:r w:rsidRPr="00075503">
        <w:rPr>
          <w:rFonts w:ascii="Tahoma" w:hAnsi="Tahoma" w:cs="Tahoma"/>
          <w:color w:val="000000"/>
          <w:sz w:val="20"/>
          <w:szCs w:val="20"/>
        </w:rPr>
        <w:t xml:space="preserve">Secretaría. El Área de ecología; </w:t>
      </w:r>
    </w:p>
    <w:p w:rsidR="00A61E72" w:rsidRDefault="00A61E72" w:rsidP="00C8013A">
      <w:pPr>
        <w:pStyle w:val="Pa9"/>
        <w:spacing w:line="240" w:lineRule="auto"/>
        <w:jc w:val="both"/>
        <w:rPr>
          <w:rFonts w:ascii="Tahoma" w:hAnsi="Tahoma" w:cs="Tahoma"/>
          <w:b/>
          <w:bCs/>
          <w:color w:val="000000"/>
          <w:sz w:val="20"/>
          <w:szCs w:val="20"/>
        </w:rPr>
      </w:pPr>
    </w:p>
    <w:p w:rsidR="00A61E72"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XIX. </w:t>
      </w:r>
      <w:r w:rsidRPr="00075503">
        <w:rPr>
          <w:rFonts w:ascii="Tahoma" w:hAnsi="Tahoma" w:cs="Tahoma"/>
          <w:color w:val="000000"/>
          <w:sz w:val="20"/>
          <w:szCs w:val="20"/>
        </w:rPr>
        <w:t>Sistema de drenaje y alcantarillado. Es el conjunto de dispositivos y tuberías instalados con el propósito de recolectar, conducir y depositar en un lugar determinado las aguas residuales y pluviales que se generan;</w:t>
      </w:r>
    </w:p>
    <w:p w:rsidR="00A61E72" w:rsidRDefault="00A61E72" w:rsidP="00A61E72">
      <w:pPr>
        <w:pStyle w:val="Pa9"/>
        <w:spacing w:line="240" w:lineRule="auto"/>
        <w:jc w:val="both"/>
        <w:rPr>
          <w:rFonts w:ascii="Tahoma" w:hAnsi="Tahoma" w:cs="Tahoma"/>
          <w:color w:val="000000"/>
          <w:sz w:val="20"/>
          <w:szCs w:val="20"/>
        </w:rPr>
      </w:pPr>
    </w:p>
    <w:p w:rsidR="00C8013A" w:rsidRPr="00075503"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 </w:t>
      </w:r>
      <w:r w:rsidRPr="00075503">
        <w:rPr>
          <w:rFonts w:ascii="Tahoma" w:hAnsi="Tahoma" w:cs="Tahoma"/>
          <w:color w:val="000000"/>
          <w:sz w:val="20"/>
          <w:szCs w:val="20"/>
        </w:rPr>
        <w:t xml:space="preserve">Sistema Integral de Monitoreo Ambiental (SIMA). Sistema concebido con la finalidad de contar con información continua y fidedigna de los niveles de contaminación ambiental en el área metropolitana de Ocosingo;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 </w:t>
      </w:r>
      <w:r w:rsidRPr="00075503">
        <w:rPr>
          <w:rFonts w:ascii="Tahoma" w:hAnsi="Tahoma" w:cs="Tahoma"/>
          <w:color w:val="000000"/>
          <w:sz w:val="20"/>
          <w:szCs w:val="20"/>
        </w:rPr>
        <w:t xml:space="preserve">Tala. Arrancar los árboles desde su raíz o cortarlos por el pie o tronco principal;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 </w:t>
      </w:r>
      <w:proofErr w:type="spellStart"/>
      <w:r w:rsidRPr="00075503">
        <w:rPr>
          <w:rFonts w:ascii="Tahoma" w:hAnsi="Tahoma" w:cs="Tahoma"/>
          <w:color w:val="000000"/>
          <w:sz w:val="20"/>
          <w:szCs w:val="20"/>
        </w:rPr>
        <w:t>Transplante</w:t>
      </w:r>
      <w:proofErr w:type="spellEnd"/>
      <w:r w:rsidRPr="00075503">
        <w:rPr>
          <w:rFonts w:ascii="Tahoma" w:hAnsi="Tahoma" w:cs="Tahoma"/>
          <w:color w:val="000000"/>
          <w:sz w:val="20"/>
          <w:szCs w:val="20"/>
        </w:rPr>
        <w:t xml:space="preserve">. La acción de reubicar un árbol o arbusto de un sitio a otro;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XXIII. </w:t>
      </w:r>
      <w:r w:rsidRPr="00075503">
        <w:rPr>
          <w:rFonts w:ascii="Tahoma" w:hAnsi="Tahoma" w:cs="Tahoma"/>
          <w:color w:val="000000"/>
          <w:sz w:val="20"/>
          <w:szCs w:val="20"/>
        </w:rPr>
        <w:t xml:space="preserve">Verificación de emisiones a la atmósfera. Es la medición de las emisiones de gases o partículas sólidas o líquidas proveniente de fuentes fijas y móviles;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En concordancia con este reglamento, se aplicará en lo conducente la Ley Ambiental del Estado de Chiapas y demás disposiciones jurídicas vigentes. </w:t>
      </w:r>
    </w:p>
    <w:p w:rsidR="00A61E72" w:rsidRDefault="00A61E72"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Autoridades Competentes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La aplicación de este Reglamento corresponderá a las siguientes autoridades: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H. Ayuntamiento;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Presidente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Secretario de Desarrollo Urbano y Ecología;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Secretario de Vialidad y Tránsito;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Secretario de Servicios Públicos; y,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Tesorero.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Corresponden al H. Ayuntamiento las siguientes atribuciones: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Aprobar los Programas de Ordenamiento Ecológico Municipales;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Aprobar y evaluar el Programa Municipal de Protección al Ambiente;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Evaluar el buen desempeño de la Área de ecología en el cumplimiento de los Programas Ambientales y del Ordenamiento Ecológico;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Establecer las áreas naturales protegidas, las zonas o áreas de preservación del equilibrio ecológico y las zonas de amortiguamiento, los monumentos naturales y los corredores biológicos;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Garantizar que en el presupuesto anual se destinen las partidas necesarias para el desarrollo de la Gestión Ambiental Municipal; </w:t>
      </w:r>
    </w:p>
    <w:p w:rsidR="00A61E72" w:rsidRDefault="00A61E72" w:rsidP="00C8013A">
      <w:pPr>
        <w:pStyle w:val="Pa9"/>
        <w:spacing w:line="240" w:lineRule="auto"/>
        <w:jc w:val="both"/>
        <w:rPr>
          <w:rFonts w:ascii="Tahoma" w:hAnsi="Tahoma" w:cs="Tahoma"/>
          <w:b/>
          <w:bCs/>
          <w:color w:val="000000"/>
          <w:sz w:val="20"/>
          <w:szCs w:val="20"/>
        </w:rPr>
      </w:pPr>
    </w:p>
    <w:p w:rsidR="00A61E72"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Promover y fomentar la Cultura Ambiental</w:t>
      </w:r>
    </w:p>
    <w:p w:rsidR="00A61E72" w:rsidRDefault="00A61E72" w:rsidP="00A61E72">
      <w:pPr>
        <w:pStyle w:val="Pa9"/>
        <w:spacing w:line="240" w:lineRule="auto"/>
        <w:jc w:val="both"/>
        <w:rPr>
          <w:rFonts w:ascii="Tahoma" w:hAnsi="Tahoma" w:cs="Tahoma"/>
          <w:color w:val="000000"/>
          <w:sz w:val="20"/>
          <w:szCs w:val="20"/>
        </w:rPr>
      </w:pPr>
    </w:p>
    <w:p w:rsidR="00C8013A" w:rsidRPr="00075503"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Formular, ejecutar y evaluar el Programa de Educación Ambiental del Municipio de Ocosingo;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Establecer a través de las Bases Generales, el otorgamiento de estímulos fiscales (subsidios) a quienes: </w:t>
      </w:r>
    </w:p>
    <w:p w:rsidR="00A61E72" w:rsidRDefault="00A61E72" w:rsidP="00C8013A">
      <w:pPr>
        <w:pStyle w:val="Pa5"/>
        <w:spacing w:line="240" w:lineRule="auto"/>
        <w:jc w:val="both"/>
        <w:rPr>
          <w:rFonts w:ascii="Tahoma" w:hAnsi="Tahoma" w:cs="Tahoma"/>
          <w:b/>
          <w:bCs/>
          <w:color w:val="000000"/>
          <w:sz w:val="20"/>
          <w:szCs w:val="20"/>
        </w:rPr>
      </w:pPr>
    </w:p>
    <w:p w:rsidR="00C8013A" w:rsidRPr="00075503" w:rsidRDefault="00C8013A" w:rsidP="00C8013A">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Adquieran, instalen u operen equipo para el control de emisiones contaminantes a la atmósfera; </w:t>
      </w:r>
    </w:p>
    <w:p w:rsidR="00A61E72" w:rsidRDefault="00A61E72" w:rsidP="00C8013A">
      <w:pPr>
        <w:pStyle w:val="Pa5"/>
        <w:spacing w:line="240" w:lineRule="auto"/>
        <w:jc w:val="both"/>
        <w:rPr>
          <w:rFonts w:ascii="Tahoma" w:hAnsi="Tahoma" w:cs="Tahoma"/>
          <w:b/>
          <w:bCs/>
          <w:color w:val="000000"/>
          <w:sz w:val="20"/>
          <w:szCs w:val="20"/>
        </w:rPr>
      </w:pPr>
    </w:p>
    <w:p w:rsidR="00C8013A" w:rsidRPr="00075503" w:rsidRDefault="00C8013A" w:rsidP="00C8013A">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Fabriquen, instalen o proporcionen mantenimiento a equipo de filtrado, combustión, control y en general de tratamiento de emisiones que contaminen la atmósfera; </w:t>
      </w:r>
    </w:p>
    <w:p w:rsidR="00C8013A" w:rsidRPr="00075503" w:rsidRDefault="00C8013A" w:rsidP="00C8013A">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c) </w:t>
      </w:r>
      <w:r w:rsidRPr="00075503">
        <w:rPr>
          <w:rFonts w:ascii="Tahoma" w:hAnsi="Tahoma" w:cs="Tahoma"/>
          <w:color w:val="000000"/>
          <w:sz w:val="20"/>
          <w:szCs w:val="20"/>
        </w:rPr>
        <w:t xml:space="preserve">Realicen investigaciones de tecnología cuya aplicación disminuya la generación de emisiones contaminantes; y, </w:t>
      </w:r>
    </w:p>
    <w:p w:rsidR="00A61E72" w:rsidRDefault="00A61E72" w:rsidP="00C8013A">
      <w:pPr>
        <w:pStyle w:val="Pa5"/>
        <w:spacing w:line="240" w:lineRule="auto"/>
        <w:jc w:val="both"/>
        <w:rPr>
          <w:rFonts w:ascii="Tahoma" w:hAnsi="Tahoma" w:cs="Tahoma"/>
          <w:b/>
          <w:bCs/>
          <w:color w:val="000000"/>
          <w:sz w:val="20"/>
          <w:szCs w:val="20"/>
        </w:rPr>
      </w:pPr>
    </w:p>
    <w:p w:rsidR="00C8013A" w:rsidRPr="00075503" w:rsidRDefault="00C8013A" w:rsidP="00C8013A">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Reubiquen sus instalaciones para evitar emisiones contaminantes en zonas urbanas.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Las demás que se establezcan en el presente Reglamento u otros ordenamientos legales.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Corresponde al Presidente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Promover las medidas necesarias para la coordinación con el Estado y los Municipios del área metropolitana, en materia de protección ambiental, para tal efecto podrá celebrar convenios y acuerdos de concertación de acciones;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Establecer y operar, en coordinación con los Municipios del área metropolitana y el Gobierno del Estado, sistemas de monitoreo de la contaminación de la atmósfera, difundiendo los resultados en la comunidad;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Establecer, operar y participar, sistemas de verificación de emisiones de contaminantes a la atmósfera de los vehículos automotores de la ciudad e imponer las medidas preventivas de seguridad y sanciones de aquellos cuyos niveles de emisión rebasen los límites máximos permisibles que determinen las normas oficiales mexicanas correspondientes;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Promover la realización de los estudios técnico-científicos necesarios para obtener el diagnóstico de los problemas ambientales y en base a ellos, señalar las acciones más adecuadas para su corrección y la instrumentación de la Gestión Ambiental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Promover las medidas necesarias para la coordinación de las diferentes Unidades Administrativas en apoyo a la Área de ecología en materia de protección ambiental;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Prever en el Presupuesto de Egresos Municipal una partida suficiente para atender las necesidades relacionadas al desarrollo del Programa de Gestión Ambiental Municipal; y,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Las demás que se establezcan en este Reglamento u otros ordenamientos legales.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Corresponden al Titular del Área de Ecología, las siguientes atribuciones: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Formular, revisar y actualizar los Programas de Ordenamiento Ecológico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Regular las actividades industriales, comerciales y de servicio de conformidad con el presente Reglamento y demás normas aplicables;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Formular las políticas y los criterios ambientales para el municipio;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Proponer al H. Ayuntamiento los espacios que deban ser considerados como áreas naturales protegidas, así como el programa de manejo de las mismas;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Participar en los estudios previos al establecimiento de áreas naturales protegidas de interés del Estado o de la Federación ubicadas en el territorio municipal, así como en su conservación, administración, desarrollo y vigilancia conforme a los convenios que al efecto se celebren;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Vigilar el manejo de la foresta urbana;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Promover el adecuado manejo y protección de la Flora y la Fauna existentes en el Municipio; </w:t>
      </w: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VIII. </w:t>
      </w:r>
      <w:r w:rsidRPr="00075503">
        <w:rPr>
          <w:rFonts w:ascii="Tahoma" w:hAnsi="Tahoma" w:cs="Tahoma"/>
          <w:color w:val="000000"/>
          <w:sz w:val="20"/>
          <w:szCs w:val="20"/>
        </w:rPr>
        <w:t xml:space="preserve">Realizar estudios de dasonomía urbana para instrumentar el cuidado de las especies arbóreas en las diversas áreas del municipio, primordialmente de aquellas que cuenten con especímenes centenarios en el territorio municipal;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Otorgar las autorizaciones correspondientes para tala y trasplante de las especies arbóreas, siguiendo los criterios de reposición de arbolado que se indican en la tabla de reposición contenida en este reglamento;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Proponer observaciones a las evaluaciones del impacto ambiental en las áreas de su competencia;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Prevenir y controlar la contaminación del aire, agua y suelo, de conformidad a lo establecido en el presente reglamento;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Prevenir y controlar la contaminación visual, así como la originada por gases, humos, polvos, ruidos, vibraciones, energía térmica, lumínica y olores;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Realizar el inventario de fuentes generadoras de contaminación a la atmósfera, suelo, agua y la provocada por desechos, olores, ruidos, vibraciones, energía térmica y lumínica; </w:t>
      </w:r>
    </w:p>
    <w:p w:rsidR="00A61E72" w:rsidRDefault="00A61E72" w:rsidP="00C8013A">
      <w:pPr>
        <w:pStyle w:val="Pa9"/>
        <w:spacing w:line="240" w:lineRule="auto"/>
        <w:jc w:val="both"/>
        <w:rPr>
          <w:rFonts w:ascii="Tahoma" w:hAnsi="Tahoma" w:cs="Tahoma"/>
          <w:b/>
          <w:bCs/>
          <w:color w:val="000000"/>
          <w:sz w:val="20"/>
          <w:szCs w:val="20"/>
        </w:rPr>
      </w:pPr>
    </w:p>
    <w:p w:rsidR="00A61E72"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Coordinar acciones con las dependencias competentes en situaciones de emergencia o de riesgo </w:t>
      </w:r>
    </w:p>
    <w:p w:rsidR="00C8013A" w:rsidRPr="00075503" w:rsidRDefault="00C8013A" w:rsidP="00C8013A">
      <w:pPr>
        <w:pStyle w:val="Pa9"/>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para</w:t>
      </w:r>
      <w:proofErr w:type="gramEnd"/>
      <w:r w:rsidRPr="00075503">
        <w:rPr>
          <w:rFonts w:ascii="Tahoma" w:hAnsi="Tahoma" w:cs="Tahoma"/>
          <w:color w:val="000000"/>
          <w:sz w:val="20"/>
          <w:szCs w:val="20"/>
        </w:rPr>
        <w:t xml:space="preserve"> la población, por la presencia de elementos peligrosos o sus combinaciones;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Constatar y vigilar que los residuos sólidos no peligrosos, domésticos, urbanos, agropecuarios y los que provengan de actividades de construcción y obras públicas en general se recolecten, dispongan y confinen en sitios autorizados y habilitados para ello; </w:t>
      </w:r>
    </w:p>
    <w:p w:rsidR="00A61E72" w:rsidRDefault="00A61E72"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 xml:space="preserve">Establecer alternativas de reutilización y disposición final de residuos sólidos municipales así como llevar a cabo inventarios de los mismos y sus fuentes generadoras; </w:t>
      </w:r>
    </w:p>
    <w:p w:rsidR="00A61E72" w:rsidRDefault="00A61E72" w:rsidP="00C8013A">
      <w:pPr>
        <w:pStyle w:val="Pa9"/>
        <w:spacing w:line="240" w:lineRule="auto"/>
        <w:jc w:val="both"/>
        <w:rPr>
          <w:rFonts w:ascii="Tahoma" w:hAnsi="Tahoma" w:cs="Tahoma"/>
          <w:b/>
          <w:bCs/>
          <w:color w:val="000000"/>
          <w:sz w:val="20"/>
          <w:szCs w:val="20"/>
        </w:rPr>
      </w:pPr>
    </w:p>
    <w:p w:rsidR="00A61E72"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Participar en la autorización y controlar los sistemas concesionados de recolección, almacenamiento, transporte, depósito, confinamiento, </w:t>
      </w:r>
      <w:proofErr w:type="spellStart"/>
      <w:r w:rsidRPr="00075503">
        <w:rPr>
          <w:rFonts w:ascii="Tahoma" w:hAnsi="Tahoma" w:cs="Tahoma"/>
          <w:color w:val="000000"/>
          <w:sz w:val="20"/>
          <w:szCs w:val="20"/>
        </w:rPr>
        <w:t>reuso</w:t>
      </w:r>
      <w:proofErr w:type="spellEnd"/>
      <w:r w:rsidRPr="00075503">
        <w:rPr>
          <w:rFonts w:ascii="Tahoma" w:hAnsi="Tahoma" w:cs="Tahoma"/>
          <w:color w:val="000000"/>
          <w:sz w:val="20"/>
          <w:szCs w:val="20"/>
        </w:rPr>
        <w:t>, tratamiento y disposición final de los residuos sólidos municipales;</w:t>
      </w:r>
    </w:p>
    <w:p w:rsidR="00A61E72" w:rsidRDefault="00A61E72" w:rsidP="00A61E72">
      <w:pPr>
        <w:pStyle w:val="Pa9"/>
        <w:spacing w:line="240" w:lineRule="auto"/>
        <w:jc w:val="both"/>
        <w:rPr>
          <w:rFonts w:ascii="Tahoma" w:hAnsi="Tahoma" w:cs="Tahoma"/>
          <w:color w:val="000000"/>
          <w:sz w:val="20"/>
          <w:szCs w:val="20"/>
        </w:rPr>
      </w:pPr>
    </w:p>
    <w:p w:rsidR="00C8013A" w:rsidRPr="00075503" w:rsidRDefault="00C8013A" w:rsidP="00A61E7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XVIII. </w:t>
      </w:r>
      <w:r w:rsidRPr="00075503">
        <w:rPr>
          <w:rFonts w:ascii="Tahoma" w:hAnsi="Tahoma" w:cs="Tahoma"/>
          <w:color w:val="000000"/>
          <w:sz w:val="20"/>
          <w:szCs w:val="20"/>
        </w:rPr>
        <w:t xml:space="preserve">Establecer en coordinación con las dependencias competentes y las instituciones del sector privado y social, incentivos para el reciclaje o </w:t>
      </w:r>
      <w:proofErr w:type="spellStart"/>
      <w:r w:rsidRPr="00075503">
        <w:rPr>
          <w:rFonts w:ascii="Tahoma" w:hAnsi="Tahoma" w:cs="Tahoma"/>
          <w:color w:val="000000"/>
          <w:sz w:val="20"/>
          <w:szCs w:val="20"/>
        </w:rPr>
        <w:t>reuso</w:t>
      </w:r>
      <w:proofErr w:type="spellEnd"/>
      <w:r w:rsidRPr="00075503">
        <w:rPr>
          <w:rFonts w:ascii="Tahoma" w:hAnsi="Tahoma" w:cs="Tahoma"/>
          <w:color w:val="000000"/>
          <w:sz w:val="20"/>
          <w:szCs w:val="20"/>
        </w:rPr>
        <w:t xml:space="preserve"> de los residuos sólidos de lenta degradación;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XIX. </w:t>
      </w:r>
      <w:r w:rsidRPr="00075503">
        <w:rPr>
          <w:rFonts w:ascii="Tahoma" w:hAnsi="Tahoma" w:cs="Tahoma"/>
          <w:color w:val="000000"/>
          <w:sz w:val="20"/>
          <w:szCs w:val="20"/>
        </w:rPr>
        <w:t xml:space="preserve">Establecer acciones de prevención y control de emergencias ecológicas y contingencias ambientales, cuando la magnitud o gravedad de los desequilibrios ecológicos o daños al ambiente afecten directamente al territorio de su jurisdicción;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 </w:t>
      </w:r>
      <w:r w:rsidRPr="00075503">
        <w:rPr>
          <w:rFonts w:ascii="Tahoma" w:hAnsi="Tahoma" w:cs="Tahoma"/>
          <w:color w:val="000000"/>
          <w:sz w:val="20"/>
          <w:szCs w:val="20"/>
        </w:rPr>
        <w:t xml:space="preserve">Desarrollar programas de inducción de criterios ambientales hacia la comunidad, los desarrolladores, comercios, servicios e industria;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 </w:t>
      </w:r>
      <w:r w:rsidRPr="00075503">
        <w:rPr>
          <w:rFonts w:ascii="Tahoma" w:hAnsi="Tahoma" w:cs="Tahoma"/>
          <w:color w:val="000000"/>
          <w:sz w:val="20"/>
          <w:szCs w:val="20"/>
        </w:rPr>
        <w:t xml:space="preserve">Proponer a las autoridades competentes la modificación a la legislación vigente a efecto de incluir criterios ecológicos derivados de los estudios e investigaciones que se practiquen en el territorio municipal;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 </w:t>
      </w:r>
      <w:r w:rsidRPr="00075503">
        <w:rPr>
          <w:rFonts w:ascii="Tahoma" w:hAnsi="Tahoma" w:cs="Tahoma"/>
          <w:color w:val="000000"/>
          <w:sz w:val="20"/>
          <w:szCs w:val="20"/>
        </w:rPr>
        <w:t xml:space="preserve">Proponer al H. Ayuntamiento la celebración de convenios de colaboración, asesoría y servicio social en materia ambiental, con instituciones de educación superior, de servicios e investigación;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XXIII. </w:t>
      </w:r>
      <w:r w:rsidRPr="00075503">
        <w:rPr>
          <w:rFonts w:ascii="Tahoma" w:hAnsi="Tahoma" w:cs="Tahoma"/>
          <w:color w:val="000000"/>
          <w:sz w:val="20"/>
          <w:szCs w:val="20"/>
        </w:rPr>
        <w:t xml:space="preserve">Realizar inspecciones, suspensiones y clausuras a los establecimientos públicos y privados, así como imponer las medidas de seguridad y sanciones a sus responsables, cuando incurran en violaciones a las disposiciones legales de este reglamento; </w:t>
      </w: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XXIV. </w:t>
      </w:r>
      <w:r w:rsidRPr="00075503">
        <w:rPr>
          <w:rFonts w:ascii="Tahoma" w:hAnsi="Tahoma" w:cs="Tahoma"/>
          <w:color w:val="000000"/>
          <w:sz w:val="20"/>
          <w:szCs w:val="20"/>
        </w:rPr>
        <w:t xml:space="preserve">Requerir la comparecencia ante sí, de los representantes de las fuentes sujetas a investigación en materia del procedimiento de inspección y vigilancia que se prevé en este Reglamento;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 </w:t>
      </w:r>
      <w:r w:rsidRPr="00075503">
        <w:rPr>
          <w:rFonts w:ascii="Tahoma" w:hAnsi="Tahoma" w:cs="Tahoma"/>
          <w:color w:val="000000"/>
          <w:sz w:val="20"/>
          <w:szCs w:val="20"/>
        </w:rPr>
        <w:t xml:space="preserve">Solicitar el auxilio coordinado de las dependencias municipales, estatales y federales, cuando la atención o ejecución de sus asuntos así lo requieran;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 </w:t>
      </w:r>
      <w:r w:rsidRPr="00075503">
        <w:rPr>
          <w:rFonts w:ascii="Tahoma" w:hAnsi="Tahoma" w:cs="Tahoma"/>
          <w:color w:val="000000"/>
          <w:sz w:val="20"/>
          <w:szCs w:val="20"/>
        </w:rPr>
        <w:t xml:space="preserve">Transferir atribuciones al personal de la Secretaría que el determine; y, </w:t>
      </w:r>
    </w:p>
    <w:p w:rsidR="00A61E72" w:rsidRDefault="00A61E72" w:rsidP="00C8013A">
      <w:pPr>
        <w:pStyle w:val="Pa13"/>
        <w:spacing w:line="240" w:lineRule="auto"/>
        <w:jc w:val="both"/>
        <w:rPr>
          <w:rFonts w:ascii="Tahoma" w:hAnsi="Tahoma" w:cs="Tahoma"/>
          <w:b/>
          <w:bCs/>
          <w:color w:val="000000"/>
          <w:sz w:val="20"/>
          <w:szCs w:val="20"/>
        </w:rPr>
      </w:pPr>
    </w:p>
    <w:p w:rsidR="00C8013A" w:rsidRPr="00075503" w:rsidRDefault="00C8013A" w:rsidP="00C8013A">
      <w:pPr>
        <w:pStyle w:val="Pa13"/>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XXVII. </w:t>
      </w:r>
      <w:r w:rsidRPr="00075503">
        <w:rPr>
          <w:rFonts w:ascii="Tahoma" w:hAnsi="Tahoma" w:cs="Tahoma"/>
          <w:color w:val="000000"/>
          <w:sz w:val="20"/>
          <w:szCs w:val="20"/>
        </w:rPr>
        <w:t xml:space="preserve">Las demás que se establezcan en este Reglamento u otros ordenamientos legales; </w:t>
      </w:r>
    </w:p>
    <w:p w:rsidR="00A61E72" w:rsidRDefault="00A61E72"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Planeación Ambiental </w:t>
      </w:r>
    </w:p>
    <w:p w:rsidR="00A61E72" w:rsidRDefault="00A61E7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Al formular la política de Gestión Ambiental, la Autoridad Municipal debe observar los siguientes lineamientos: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Considerar los ecosistemas del municipio como patrimonio común de sus pobladores, ya que su conservación, restauración y manejo adecuado, dependerá la calidad de vida y las posibilidades de desarrollo integral del Municipio;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Asegurar la calidad óptima y sostenida de los ecosistemas y de sus elementos, mediante un aprovechamiento racional de los recursos naturales;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162FE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Promover la participación y concertación de los diferentes sectores de la población de acuerdo con el Plan Municipal de Desarrollo para asumir la responsabilidad de la protección de los ecosistemas, elaborando y ejecutando planes y programas tendientes a prevenir, preservar y restaurar el deterioro del ambiente y el equilibrio ecológico, a través de la implementación de un modelo de desarrollo integral;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Asegurar que prevalezca el ambiente sano al que todos los habitantes del municipio tienen derecho;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Corregir los desequilibrios que deterioran la calidad de vida de la población mediante la regulación, promoción, restricción, prohibición, orientación e inducción de las acciones de los particulares para la conservación del equilibrio ecológico que junto con el control, la prevención de la contaminación ambiental y el mejoramiento del entorno natural de los asentamientos humanos, son elementos fundamentales para conservar y en su caso elevar la calidad de vida de la población;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Establecer las medidas necesarias para que los responsables de realizar obras o actividades que afecten o puedan afectar el ambiente se obliguen a prevenir, minimizar o reparar los daños que causen, así como a asumir los costos que dicha afectación implique;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Incentivar a las personas físicas o morales que realicen mediadas de protección al ambiente y aprovechen de manera sustentable los recursos naturales, según establece el mismo ordenamiento;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Promover en la esfera de su competencia, la utilización de instrumentos económicos, fiscales y financieros de política urbana y ambiental, para inducir conductas compatibles con la protección y restauración del medio ambiente y con un desarrollo urbano sustentable; </w:t>
      </w:r>
    </w:p>
    <w:p w:rsidR="00162FE5" w:rsidRDefault="00162FE5" w:rsidP="00C8013A">
      <w:pPr>
        <w:pStyle w:val="Pa9"/>
        <w:spacing w:line="240" w:lineRule="auto"/>
        <w:jc w:val="both"/>
        <w:rPr>
          <w:rFonts w:ascii="Tahoma" w:hAnsi="Tahoma" w:cs="Tahoma"/>
          <w:b/>
          <w:bCs/>
          <w:color w:val="000000"/>
          <w:sz w:val="20"/>
          <w:szCs w:val="20"/>
        </w:rPr>
      </w:pPr>
    </w:p>
    <w:p w:rsidR="00162FE5"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Promover y fomentar medidas para el aprovechamiento de los recursos naturales renovables de manera que se asegure el mantenimiento de su diversidad y </w:t>
      </w:r>
      <w:proofErr w:type="spellStart"/>
      <w:r w:rsidRPr="00075503">
        <w:rPr>
          <w:rFonts w:ascii="Tahoma" w:hAnsi="Tahoma" w:cs="Tahoma"/>
          <w:color w:val="000000"/>
          <w:sz w:val="20"/>
          <w:szCs w:val="20"/>
        </w:rPr>
        <w:t>renovabilidad</w:t>
      </w:r>
      <w:proofErr w:type="spellEnd"/>
      <w:r w:rsidRPr="00075503">
        <w:rPr>
          <w:rFonts w:ascii="Tahoma" w:hAnsi="Tahoma" w:cs="Tahoma"/>
          <w:color w:val="000000"/>
          <w:sz w:val="20"/>
          <w:szCs w:val="20"/>
        </w:rPr>
        <w:t xml:space="preserve">; </w:t>
      </w:r>
    </w:p>
    <w:p w:rsidR="00E60CAB" w:rsidRDefault="00E60CA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Establecer medidas para evitar el agotamiento de recursos naturales no renovables y la generación de efectos ecológicos adversos;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XI. </w:t>
      </w:r>
      <w:r w:rsidRPr="00075503">
        <w:rPr>
          <w:rFonts w:ascii="Tahoma" w:hAnsi="Tahoma" w:cs="Tahoma"/>
          <w:color w:val="000000"/>
          <w:sz w:val="20"/>
          <w:szCs w:val="20"/>
        </w:rPr>
        <w:t xml:space="preserve">Concertar con los particulares y las organizaciones sociales la realización de acciones ecológicas para reorientar la relación entre los grupos sociales y la naturaleza;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Garantizar el derecho de las personas a disfrutar de un ambiente adecuado para su desarrollo, salud y bienestar, en los términos de los ordenamientos legales de protección y conservación ambiental;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Fomentar la participación de niños, jóvenes, mujeres y adultos mayores en la protección preservación y aprovechamiento sustentable de los recursos naturales y en el desarrollo integral del grupo social al que pertenecen.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El Programa de Ordenamiento Ecológico Municipal tendrá por objeto: </w:t>
      </w:r>
    </w:p>
    <w:p w:rsidR="00162FE5" w:rsidRDefault="00162FE5" w:rsidP="00C8013A">
      <w:pPr>
        <w:pStyle w:val="Pa9"/>
        <w:spacing w:line="240" w:lineRule="auto"/>
        <w:jc w:val="both"/>
        <w:rPr>
          <w:rFonts w:ascii="Tahoma" w:hAnsi="Tahoma" w:cs="Tahoma"/>
          <w:b/>
          <w:bCs/>
          <w:color w:val="000000"/>
          <w:sz w:val="20"/>
          <w:szCs w:val="20"/>
        </w:rPr>
      </w:pPr>
    </w:p>
    <w:p w:rsidR="00162FE5" w:rsidRDefault="00C8013A" w:rsidP="00162FE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Zonificar el territorio municipal, de acuerdo con sus características físicas, bióticas, socioeconómicas, etcétera, estableciendo para las distintas zonas el diagnóstico de sus condiciones ambientales;</w:t>
      </w:r>
    </w:p>
    <w:p w:rsidR="00162FE5" w:rsidRDefault="00162FE5" w:rsidP="00162FE5">
      <w:pPr>
        <w:pStyle w:val="Pa9"/>
        <w:spacing w:line="240" w:lineRule="auto"/>
        <w:jc w:val="both"/>
        <w:rPr>
          <w:rFonts w:ascii="Tahoma" w:hAnsi="Tahoma" w:cs="Tahoma"/>
          <w:b/>
          <w:bCs/>
          <w:color w:val="000000"/>
          <w:sz w:val="20"/>
          <w:szCs w:val="20"/>
        </w:rPr>
      </w:pPr>
    </w:p>
    <w:p w:rsidR="00C8013A" w:rsidRPr="00075503" w:rsidRDefault="00C8013A" w:rsidP="00162FE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Analizar las actividades socioeconómicas y los usos del suelo para inducir la protección del ambiente, preservación, restauración y aprovechamiento sustentable de los recursos naturales; y,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Valorar el impacto del sistema urbano sobre el ambiente.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Para el Ordenamiento Ecológico se consideran: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Los estudios que diagnostiquen la naturaleza y las características de los ecosistemas presentes en el territorio municipal;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vocación de las diversas áreas que integran la territorialidad municipal en función de sus recursos naturales, distribución de población y actividades económicas predominantes; </w:t>
      </w:r>
    </w:p>
    <w:p w:rsidR="00162FE5" w:rsidRDefault="00162FE5" w:rsidP="00C8013A">
      <w:pPr>
        <w:pStyle w:val="Pa9"/>
        <w:spacing w:line="240" w:lineRule="auto"/>
        <w:jc w:val="both"/>
        <w:rPr>
          <w:rFonts w:ascii="Tahoma" w:hAnsi="Tahoma" w:cs="Tahoma"/>
          <w:b/>
          <w:bCs/>
          <w:color w:val="000000"/>
          <w:sz w:val="20"/>
          <w:szCs w:val="20"/>
        </w:rPr>
      </w:pPr>
    </w:p>
    <w:p w:rsidR="00162FE5" w:rsidRPr="00B6078A"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desequilibrio existente en los ecosistemas provocado por actividades humanas, industriales o naturales; </w:t>
      </w: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impacto que produzcan en el medio ambiente nuevos asentamientos humanos, obras o actividades; y,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equilibrio que debe haber entre los asentamientos humanos, obras o actividades y el ambiente.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El Ordenamiento Ecológico Municipal será considerado en: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aprovechamiento de los recursos naturales;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ubicación de las actividades productivas; y,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regulación del establecimiento de nuevos asentamientos humanos.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La Secretaría deberá tomar en consideración el Ordenamiento Ecológico Municipal y demás criterios ambientales, al conocer para su resolución los proyectos de carácter urbanístico, así como al formular los planes de desarrollo urbano. </w:t>
      </w:r>
    </w:p>
    <w:p w:rsidR="00B6078A" w:rsidRDefault="00B6078A"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En las zonas de expansión urbana, la Secretaría identificará y determinará las áreas que deberán protegerse, estableciendo a su vez las bases y condiciones de usos del suelo urbano. Para ello solicitará a los responsables de las obras públicas y/o privadas los estudios pertinentes de carácter ambiental que correspondan. </w:t>
      </w:r>
    </w:p>
    <w:p w:rsidR="00162FE5" w:rsidRDefault="00162FE5" w:rsidP="00C8013A">
      <w:pPr>
        <w:pStyle w:val="Pa2"/>
        <w:spacing w:line="240" w:lineRule="auto"/>
        <w:jc w:val="center"/>
        <w:rPr>
          <w:rFonts w:ascii="Tahoma" w:hAnsi="Tahoma" w:cs="Tahoma"/>
          <w:b/>
          <w:bCs/>
          <w:color w:val="000000"/>
          <w:sz w:val="20"/>
          <w:szCs w:val="20"/>
        </w:rPr>
      </w:pPr>
    </w:p>
    <w:p w:rsidR="00E60CAB" w:rsidRPr="00E60CAB" w:rsidRDefault="00E60CAB" w:rsidP="00E60CAB"/>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Capítulo IV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Áreas Verdes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Los usuarios de bienes de uso común se encuentran obligados de respetar los señalamientos e indicaciones que al respecto existan en tales lugares. </w:t>
      </w:r>
    </w:p>
    <w:p w:rsidR="00162FE5" w:rsidRDefault="00162FE5" w:rsidP="00162FE5">
      <w:pPr>
        <w:pStyle w:val="Pa6"/>
        <w:spacing w:line="240" w:lineRule="auto"/>
        <w:jc w:val="both"/>
        <w:rPr>
          <w:rFonts w:ascii="Tahoma" w:hAnsi="Tahoma" w:cs="Tahoma"/>
          <w:b/>
          <w:bCs/>
          <w:color w:val="000000"/>
          <w:sz w:val="20"/>
          <w:szCs w:val="20"/>
        </w:rPr>
      </w:pPr>
    </w:p>
    <w:p w:rsidR="00162FE5" w:rsidRDefault="00C8013A" w:rsidP="00162FE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Los equipamientos de las áreas destinadas para juegos infantiles únicamente podrán ser utilizados por niños menores de doce años</w:t>
      </w:r>
    </w:p>
    <w:p w:rsidR="00162FE5" w:rsidRDefault="00162FE5" w:rsidP="00162FE5">
      <w:pPr>
        <w:pStyle w:val="Pa6"/>
        <w:spacing w:line="240" w:lineRule="auto"/>
        <w:jc w:val="both"/>
        <w:rPr>
          <w:rFonts w:ascii="Tahoma" w:hAnsi="Tahoma" w:cs="Tahoma"/>
          <w:b/>
          <w:bCs/>
          <w:color w:val="000000"/>
          <w:sz w:val="20"/>
          <w:szCs w:val="20"/>
        </w:rPr>
      </w:pPr>
    </w:p>
    <w:p w:rsidR="00C8013A" w:rsidRPr="00075503" w:rsidRDefault="00C8013A" w:rsidP="00162FE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El horario de uso de las canchas y juegos infantiles existentes en las plazas y áreas públicas será como máximo hasta las doce horas p.m.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Queda prohibido a los dueños que sus mascotas defequen en las áreas municipales, de hacerlo se encuentran obligados a su limpieza o retiro; las mascotas deberán estar sujetas con correas o cualquier otro elemento que sirva para ese fin.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Queda prohibido cualquier alteración o daño a los elementos que integran el mobiliario de plazas, parques o jardines públicos, así como a la vegetación existente.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La Secretaría de Servicios Públicos podrá determinar la restricción temporal, del uso total o parcial de los parques y plazas para su revitalización, mantenimiento o por los motivos que lo estime conveniente. </w:t>
      </w:r>
    </w:p>
    <w:p w:rsidR="00E60CAB" w:rsidRDefault="00E60CAB" w:rsidP="00C8013A">
      <w:pPr>
        <w:pStyle w:val="Pa6"/>
        <w:spacing w:line="240" w:lineRule="auto"/>
        <w:jc w:val="both"/>
        <w:rPr>
          <w:rFonts w:ascii="Tahoma" w:hAnsi="Tahoma" w:cs="Tahoma"/>
          <w:b/>
          <w:bCs/>
          <w:color w:val="000000"/>
          <w:sz w:val="20"/>
          <w:szCs w:val="20"/>
        </w:rPr>
      </w:pPr>
    </w:p>
    <w:p w:rsidR="00164E04" w:rsidRDefault="00C8013A" w:rsidP="00E60CAB">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Las áreas que deban cederse a favor del municipio como parques, jardines o áreas verdes deberán entregarse habilitadas y forestadas, con las especies nativas que determine la Secretaría, a razón de 1-un árbol por cada 64-sesenta y cuatro metros cuadrados de área verde. </w:t>
      </w:r>
    </w:p>
    <w:p w:rsidR="00164E04" w:rsidRDefault="00164E04"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Impacto Ambiental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La Secretaría observará y propondrá observaciones durante el proceso de evaluación de la manifestación de impacto ambiental, riesgo e informe preventivo, en concordancia con la Ley Ambiental del Estado de Chiapas. Los procedimientos municipales de autorización de uso de suelo, construcciones y fraccionamientos, deberán considerar dichas observaciones, así como el resolutivo de los manifiestos de impacto ambiental, de riesgo e informes preventivos.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La Secretaría fijará las medidas y lineamientos ambientales que deban acatar las personas a quienes se autorice la realización de obras o prestación de servicios, comercio o industria, previa presentación y evaluación de los estudios ambientales pertinentes.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La Secretaría dará preferencia y estimulará aquellos proyectos que consideren la utilización de alternativas energéticas menos contaminantes como la energía solar, el </w:t>
      </w:r>
      <w:proofErr w:type="spellStart"/>
      <w:r w:rsidRPr="00075503">
        <w:rPr>
          <w:rFonts w:ascii="Tahoma" w:hAnsi="Tahoma" w:cs="Tahoma"/>
          <w:color w:val="000000"/>
          <w:sz w:val="20"/>
          <w:szCs w:val="20"/>
        </w:rPr>
        <w:t>reuso</w:t>
      </w:r>
      <w:proofErr w:type="spellEnd"/>
      <w:r w:rsidRPr="00075503">
        <w:rPr>
          <w:rFonts w:ascii="Tahoma" w:hAnsi="Tahoma" w:cs="Tahoma"/>
          <w:color w:val="000000"/>
          <w:sz w:val="20"/>
          <w:szCs w:val="20"/>
        </w:rPr>
        <w:t xml:space="preserve"> del agua, que den solución autónoma a los servicios colectivos, preferentemente mediante el uso de </w:t>
      </w:r>
      <w:proofErr w:type="spellStart"/>
      <w:r w:rsidRPr="00075503">
        <w:rPr>
          <w:rFonts w:ascii="Tahoma" w:hAnsi="Tahoma" w:cs="Tahoma"/>
          <w:color w:val="000000"/>
          <w:sz w:val="20"/>
          <w:szCs w:val="20"/>
        </w:rPr>
        <w:t>ecotecnias</w:t>
      </w:r>
      <w:proofErr w:type="spellEnd"/>
      <w:r w:rsidRPr="00075503">
        <w:rPr>
          <w:rFonts w:ascii="Tahoma" w:hAnsi="Tahoma" w:cs="Tahoma"/>
          <w:color w:val="000000"/>
          <w:sz w:val="20"/>
          <w:szCs w:val="20"/>
        </w:rPr>
        <w:t xml:space="preserve"> y que se den de manera agrupada con más área </w:t>
      </w:r>
      <w:proofErr w:type="spellStart"/>
      <w:r w:rsidRPr="00075503">
        <w:rPr>
          <w:rFonts w:ascii="Tahoma" w:hAnsi="Tahoma" w:cs="Tahoma"/>
          <w:color w:val="000000"/>
          <w:sz w:val="20"/>
          <w:szCs w:val="20"/>
        </w:rPr>
        <w:t>jardinada</w:t>
      </w:r>
      <w:proofErr w:type="spellEnd"/>
      <w:r w:rsidRPr="00075503">
        <w:rPr>
          <w:rFonts w:ascii="Tahoma" w:hAnsi="Tahoma" w:cs="Tahoma"/>
          <w:color w:val="000000"/>
          <w:sz w:val="20"/>
          <w:szCs w:val="20"/>
        </w:rPr>
        <w:t xml:space="preserve"> o con vegetación natural.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Los propietarios y responsables de las obras públicas o privadas que se realicen en el municipio están obligados a restaurar y regenerar el suelo, así como la cubierta vegetal cuando el deterioro sea ocasionado por la realización de dichas obras, aspecto que será supervisado por la Secretaría. </w:t>
      </w:r>
    </w:p>
    <w:p w:rsidR="00162FE5" w:rsidRDefault="00162FE5" w:rsidP="00C8013A">
      <w:pPr>
        <w:pStyle w:val="Pa6"/>
        <w:spacing w:line="240" w:lineRule="auto"/>
        <w:jc w:val="both"/>
        <w:rPr>
          <w:rFonts w:ascii="Tahoma" w:hAnsi="Tahoma" w:cs="Tahoma"/>
          <w:b/>
          <w:bCs/>
          <w:color w:val="000000"/>
          <w:sz w:val="20"/>
          <w:szCs w:val="20"/>
        </w:rPr>
      </w:pPr>
    </w:p>
    <w:p w:rsidR="00162FE5" w:rsidRDefault="00C8013A" w:rsidP="00162FE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Los taludes y áreas que por un proceso de urbanización han sido afectadas, independientemente de las condiciones de autorización de estos procesos, deberán ser regenerados con </w:t>
      </w:r>
      <w:r w:rsidRPr="00075503">
        <w:rPr>
          <w:rFonts w:ascii="Tahoma" w:hAnsi="Tahoma" w:cs="Tahoma"/>
          <w:color w:val="000000"/>
          <w:sz w:val="20"/>
          <w:szCs w:val="20"/>
        </w:rPr>
        <w:lastRenderedPageBreak/>
        <w:t>cubierta vegetal, preferentemente con especies nativas y con los elementos necesarios para evitar el deslave y la erosión.</w:t>
      </w:r>
    </w:p>
    <w:p w:rsidR="00162FE5" w:rsidRDefault="00162FE5" w:rsidP="00162FE5">
      <w:pPr>
        <w:pStyle w:val="Pa6"/>
        <w:spacing w:line="240" w:lineRule="auto"/>
        <w:jc w:val="both"/>
        <w:rPr>
          <w:rFonts w:ascii="Tahoma" w:hAnsi="Tahoma" w:cs="Tahoma"/>
          <w:color w:val="000000"/>
          <w:sz w:val="20"/>
          <w:szCs w:val="20"/>
        </w:rPr>
      </w:pPr>
    </w:p>
    <w:p w:rsidR="00C8013A" w:rsidRPr="00075503" w:rsidRDefault="00C8013A" w:rsidP="00162FE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Queda prohibido remover la cubierta vegetal de cualquier predio, excepto en las áreas a ocuparse por las construcciones aprobadas por las autoridades competentes, para lo cual la Secretaría señalará los lineamientos de la remoción y lo conducente para la debida ejecución de lo dispuesto por la Ley de Hacienda para los Municipios del Estado en cuanto al deshierbe de los predios. Cuando por negligencia y mal uso del suelo, se propicien o aceleren los procesos de erosión, la Autoridad Municipal requerirá al propietario y/o responsable para que de inmediato lleve a cabo las acciones de remediación necesarias, independientemente de la aplicación de sanciones que correspondan.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Los residuos productos de las construcciones, excavaciones, remodelaciones, modificación parcial o total de edificaciones, deberán depositarse en los lugares que al efecto autorice la Autoridad Estatal. Queda expresamente prohibido arrojarlos a las cañadas, laderas de cerros o predios vecinos.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Los Transportistas, los propietarios de los predios donde se generan los residuos contemplados en el Artículo 29 del presente reglamento y los propietarios de los predios donde se depositan estos residuos, son responsables solidarios de su correcta disposición en los sitios autorizados.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Las fuentes fijas ubicadas en el Municipio cualquiera que sea su giro, deberán de contar con una área verde de absorción y </w:t>
      </w:r>
      <w:proofErr w:type="spellStart"/>
      <w:r w:rsidRPr="00075503">
        <w:rPr>
          <w:rFonts w:ascii="Tahoma" w:hAnsi="Tahoma" w:cs="Tahoma"/>
          <w:color w:val="000000"/>
          <w:sz w:val="20"/>
          <w:szCs w:val="20"/>
        </w:rPr>
        <w:t>jardinada</w:t>
      </w:r>
      <w:proofErr w:type="spellEnd"/>
      <w:r w:rsidRPr="00075503">
        <w:rPr>
          <w:rFonts w:ascii="Tahoma" w:hAnsi="Tahoma" w:cs="Tahoma"/>
          <w:color w:val="000000"/>
          <w:sz w:val="20"/>
          <w:szCs w:val="20"/>
        </w:rPr>
        <w:t xml:space="preserve">, equivalente por lo menos al quince por ciento de la superficie </w:t>
      </w:r>
      <w:proofErr w:type="spellStart"/>
      <w:r w:rsidRPr="00075503">
        <w:rPr>
          <w:rFonts w:ascii="Tahoma" w:hAnsi="Tahoma" w:cs="Tahoma"/>
          <w:color w:val="000000"/>
          <w:sz w:val="20"/>
          <w:szCs w:val="20"/>
        </w:rPr>
        <w:t>ocupable</w:t>
      </w:r>
      <w:proofErr w:type="spellEnd"/>
      <w:r w:rsidRPr="00075503">
        <w:rPr>
          <w:rFonts w:ascii="Tahoma" w:hAnsi="Tahoma" w:cs="Tahoma"/>
          <w:color w:val="000000"/>
          <w:sz w:val="20"/>
          <w:szCs w:val="20"/>
        </w:rPr>
        <w:t xml:space="preserve"> del predio de que se trate.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La selección, plantación, mantenimiento, podas, talas y trasplante de especies arbustivas y arbóreas debe de realizarse con bases técnicas, la Secretaría podrá proporcionar la información y un padrón de prestadores de servicios calificados.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La Secretaría dictará las medidas precautorias así como las correctivas necesarias, cuando árboles y/o arbustos provoquen o puedan provocar riesgos y daños a personas o bienes.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Los proyectos de construcción y de otros desarrollos urbanísticos, cuya autorización se solicite ante la Secretaría y en cuyos sitios existan árboles nativos tales como: </w:t>
      </w:r>
    </w:p>
    <w:p w:rsidR="00C8013A" w:rsidRPr="00075503" w:rsidRDefault="00C8013A" w:rsidP="00C8013A">
      <w:pPr>
        <w:pStyle w:val="Pa6"/>
        <w:spacing w:line="240" w:lineRule="auto"/>
        <w:jc w:val="both"/>
        <w:rPr>
          <w:rFonts w:ascii="Tahoma" w:hAnsi="Tahoma" w:cs="Tahoma"/>
          <w:color w:val="000000"/>
          <w:sz w:val="20"/>
          <w:szCs w:val="20"/>
        </w:rPr>
      </w:pPr>
      <w:proofErr w:type="spellStart"/>
      <w:r w:rsidRPr="00075503">
        <w:rPr>
          <w:rFonts w:ascii="Tahoma" w:hAnsi="Tahoma" w:cs="Tahoma"/>
          <w:color w:val="000000"/>
          <w:sz w:val="20"/>
          <w:szCs w:val="20"/>
        </w:rPr>
        <w:t>Anacua</w:t>
      </w:r>
      <w:proofErr w:type="spellEnd"/>
      <w:r w:rsidRPr="00075503">
        <w:rPr>
          <w:rFonts w:ascii="Tahoma" w:hAnsi="Tahoma" w:cs="Tahoma"/>
          <w:color w:val="000000"/>
          <w:sz w:val="20"/>
          <w:szCs w:val="20"/>
        </w:rPr>
        <w:t xml:space="preserve">, Encinos, Nogal, Álamo Sicomoro, Sabino, Ébano, Palma Yuca, Palo Blanco y Mezquite por ser especies propias de la región, de alta resistencia y bajo requerimiento de agua, el proyecto y diseño arquitectónico deberán de ajustarse de tal manera que se garantice la permanencia de los árboles en cuestión. </w:t>
      </w:r>
    </w:p>
    <w:p w:rsidR="00162FE5" w:rsidRDefault="00162FE5"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Queda prohibida la tala, poda, trasplante y derribo de árboles de cualquier especie, sin previa autorización expedida por la Secretaría para lo cual se requerirá del siguiente procedimiento: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interesado presentara ante la Secretaría la solicitud por escrito o vía telefónica, debiendo precisar los datos generales, ubicación del árbol y motivo de la solicitud; </w:t>
      </w:r>
    </w:p>
    <w:p w:rsidR="00162FE5" w:rsidRDefault="00162FE5"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Secretaría ordenará a su departamento de inspección una visita de verificación, y se elaborará un dictamen técnico para su valoración y evaluación; </w:t>
      </w:r>
    </w:p>
    <w:p w:rsidR="00E60CAB" w:rsidRDefault="00E60CAB" w:rsidP="00D37A3B">
      <w:pPr>
        <w:pStyle w:val="Pa9"/>
        <w:spacing w:line="240" w:lineRule="auto"/>
        <w:jc w:val="both"/>
        <w:rPr>
          <w:rFonts w:ascii="Tahoma" w:hAnsi="Tahoma" w:cs="Tahoma"/>
          <w:b/>
          <w:bCs/>
          <w:color w:val="000000"/>
          <w:sz w:val="20"/>
          <w:szCs w:val="20"/>
        </w:rPr>
      </w:pPr>
    </w:p>
    <w:p w:rsidR="00C8013A" w:rsidRPr="00075503" w:rsidRDefault="00C8013A" w:rsidP="00D37A3B">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Una vez elaborada la evaluación, dentro de un término de 5 días hábiles de haberse recibido la petición se le informará al peticionario el resultado de procedencia y lineamientos correspondiente, los cuales recibirá en las oficinas de la Autoridad;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interesado deberá compensar los árboles o biomasa vegetal cuya tala se haya autorizado, de acuerdo a lo dispuesto por este artículo. El peticionario deberá plantar o cubrir en el Municipio la cantidad que de acuerdo al tabulador de reposición de árboles establecido por el </w:t>
      </w:r>
      <w:proofErr w:type="spellStart"/>
      <w:r w:rsidRPr="00075503">
        <w:rPr>
          <w:rFonts w:ascii="Tahoma" w:hAnsi="Tahoma" w:cs="Tahoma"/>
          <w:color w:val="000000"/>
          <w:sz w:val="20"/>
          <w:szCs w:val="20"/>
        </w:rPr>
        <w:t>Area</w:t>
      </w:r>
      <w:proofErr w:type="spellEnd"/>
      <w:r w:rsidRPr="00075503">
        <w:rPr>
          <w:rFonts w:ascii="Tahoma" w:hAnsi="Tahoma" w:cs="Tahoma"/>
          <w:color w:val="000000"/>
          <w:sz w:val="20"/>
          <w:szCs w:val="20"/>
        </w:rPr>
        <w:t xml:space="preserve"> de Ecología; y, </w:t>
      </w: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La poda de arbustos con fines de ornato o estética, no requiere autorización de la citada Dependencia.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Cuando la solicitud de derribo de árbol corresponda en propiedad privada o área de baquetas de predios destinados a casa habitación, y el o los árboles estén causando un daño a la construcción o a la banqueta, o a sistemas de suministro de servicios subterráneos o un riesgo calificado se considerará la reposición de arbolado con la plantación de otro árbol por cada árbol derribado de especies nativas señaladas en el presente reglamento en el mismo predio, en caso de no existir factibilidad en la plantación de este, se deberá donar dicho árbol al vivero municipal. </w:t>
      </w:r>
    </w:p>
    <w:p w:rsidR="00E60CAB" w:rsidRDefault="00E60CAB"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intensidad de las podas de los árboles o plantas que se encuentren en propiedad privada, estará sujeta a una previa inspección técnica y autorización por parte de la Secretaría.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Previa autorización de la Secretaría sólo podrán trasplantarse o talarse árboles que constituyan una amenaza contra la seguridad de personas y/o bienes y que se encuentren en las áreas de desplante del proyecto de edificación, vías de acceso autorizadas, vías públicas, áreas que alojan la infraestructura y otras áreas de construcción accesorias. El responsable debe de trasplantar o sembrar la misma cantidad de árboles garantizando su sobrevivencia, siendo éstos de la misma especie o de especies nativas y aproximadamente del mismo diámetro de sección transversal de la que fue talada, o reponer al Municipio el equivalente en especie y cantidad, de acuerdo con la Tabla de Reposición de Árboles. La tala de los árboles que constituyan una amenaza contra la seguridad de personas o bienes, o se encuentren secos o enfermos, no implica reposición.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 xml:space="preserve">Los particulares sólo podrán trasplantar o derribar los árboles mayores de cinco centímetros de diámetro medido a 1.2 metros de altura, siempre y cuando sea por causa justificada, debiendo dar previo aviso de la necesidad de realizar este trabajo a la Secretaría, la cual a su vez les informará sobre las técnicas y opciones que se tienen para realizar estos trabajos, condicionándolos a la reposición de la cobertura vegetal perdida, del número de árboles equivalentes a los derribados, de acuerdo a lo establecido en la Tabla de Reposición de Árboles de este Reglamento y los criterios ecológicos aplicables.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En cualquier desarrollo se deberá preservar la vegetación natural, evitando perturbar la zona con especies distintas a las nativas, debiendo preservarse al máximo la cubierta vegetal, respetándose los árboles existentes.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Queda prohibido atentar contra la salud de los árboles mediante mutilación, poda excesiva o innecesaria, remoción de la corteza, envenenamiento, ahogamiento, aplicación de químicos u otros agentes nocivos a la flora. </w:t>
      </w:r>
    </w:p>
    <w:p w:rsidR="00D37A3B" w:rsidRDefault="00D37A3B" w:rsidP="00C8013A">
      <w:pPr>
        <w:pStyle w:val="Pa6"/>
        <w:spacing w:line="240" w:lineRule="auto"/>
        <w:jc w:val="both"/>
        <w:rPr>
          <w:rFonts w:ascii="Tahoma" w:hAnsi="Tahoma" w:cs="Tahoma"/>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Así mismo queda prohibido realizar, sin previa autorización,</w:t>
      </w:r>
      <w:r w:rsidR="00D37A3B">
        <w:rPr>
          <w:rFonts w:ascii="Tahoma" w:hAnsi="Tahoma" w:cs="Tahoma"/>
          <w:color w:val="000000"/>
          <w:sz w:val="20"/>
          <w:szCs w:val="20"/>
        </w:rPr>
        <w:t xml:space="preserve"> poda excesiva con el propósito </w:t>
      </w:r>
      <w:r w:rsidRPr="00075503">
        <w:rPr>
          <w:rFonts w:ascii="Tahoma" w:hAnsi="Tahoma" w:cs="Tahoma"/>
          <w:color w:val="000000"/>
          <w:sz w:val="20"/>
          <w:szCs w:val="20"/>
        </w:rPr>
        <w:t xml:space="preserve">de proteger líneas conductoras de electricidad, cables de teléfono o de cualquier otro tipo.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 xml:space="preserve">Las personas que realicen u ordenen a otras la ejecución de acciones tales como trasplante, tala o poda excesiva de árboles o arbustos, sin la autorización correspondiente, se harán acreedores a la reposición de los árboles dañados, así como a la aplicación de sanciones administrativas que correspondan en los términos del presente reglamento. </w:t>
      </w:r>
    </w:p>
    <w:p w:rsidR="00E60CAB" w:rsidRDefault="00E60CA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42. </w:t>
      </w:r>
      <w:r w:rsidRPr="00075503">
        <w:rPr>
          <w:rFonts w:ascii="Tahoma" w:hAnsi="Tahoma" w:cs="Tahoma"/>
          <w:color w:val="000000"/>
          <w:sz w:val="20"/>
          <w:szCs w:val="20"/>
        </w:rPr>
        <w:t xml:space="preserve">Queda prohibida la tala o poda de árboles o arbustos, con el propósito de proporcionar visibilidad a los anuncios o bien para permitir las maniobras de instalación de anuncios nuevos, mantenimiento o remodelación de los ya existentes.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43. </w:t>
      </w:r>
      <w:r w:rsidRPr="00075503">
        <w:rPr>
          <w:rFonts w:ascii="Tahoma" w:hAnsi="Tahoma" w:cs="Tahoma"/>
          <w:color w:val="000000"/>
          <w:sz w:val="20"/>
          <w:szCs w:val="20"/>
        </w:rPr>
        <w:t xml:space="preserve">La ejecución del retiro de cubierta vegetal de los predios que se ubiquen en el territorio municipal, solo se realizará previa emisión de lineamientos emitidos por la Secretaría. En los casos de lotes baldíos, solo se limpiarán, procurando no eliminar la capa vegetal para evitar su erosión y en el caso de que no exista, sembrar pasto y arbolarlo.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44. </w:t>
      </w:r>
      <w:r w:rsidRPr="00075503">
        <w:rPr>
          <w:rFonts w:ascii="Tahoma" w:hAnsi="Tahoma" w:cs="Tahoma"/>
          <w:color w:val="000000"/>
          <w:sz w:val="20"/>
          <w:szCs w:val="20"/>
        </w:rPr>
        <w:t xml:space="preserve">Queda prohibido propiciar o acelerar, por remoción de la capa vegetal, mal uso o negligencia, el empobrecimiento de cualquier suelo, excepto los de las áreas de construcción autorizadas. En caso necesario, si la realización de los trabajos lo amerita, se podrá desmontar una franja como máximo de tres metros de ancho, alrededor del área de desplante.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45. </w:t>
      </w:r>
      <w:r w:rsidRPr="00075503">
        <w:rPr>
          <w:rFonts w:ascii="Tahoma" w:hAnsi="Tahoma" w:cs="Tahoma"/>
          <w:color w:val="000000"/>
          <w:sz w:val="20"/>
          <w:szCs w:val="20"/>
        </w:rPr>
        <w:t xml:space="preserve">Los retiros de cubierta vegetal para la construcción de calles, pasos peatonales, introducción de servicios, deslindes y trabajos topográficos deberán contar con el permiso respectivo de la Secretaría.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46. </w:t>
      </w:r>
      <w:r w:rsidRPr="00075503">
        <w:rPr>
          <w:rFonts w:ascii="Tahoma" w:hAnsi="Tahoma" w:cs="Tahoma"/>
          <w:color w:val="000000"/>
          <w:sz w:val="20"/>
          <w:szCs w:val="20"/>
        </w:rPr>
        <w:t xml:space="preserve">La Secretaría vigilará que los residuos producto de la tala, retiro de cubierta vegetal o despalme, derribo o poda de árboles u otros vegetales se deposite en sitios autorizados o se trituren para su restitución al suelo.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47. </w:t>
      </w:r>
      <w:r w:rsidRPr="00075503">
        <w:rPr>
          <w:rFonts w:ascii="Tahoma" w:hAnsi="Tahoma" w:cs="Tahoma"/>
          <w:color w:val="000000"/>
          <w:sz w:val="20"/>
          <w:szCs w:val="20"/>
        </w:rPr>
        <w:t xml:space="preserve">Queda prohibido alterar el curso natural de cañadas y escurrimientos pluviales, así como construir cualquier represa. El causante debe responder por los daños y perjuicios que ocasione por arrastres o inundaciones causadas por alteraciones al sistema natural de drenaje pluvial. </w:t>
      </w:r>
    </w:p>
    <w:p w:rsidR="00D37A3B" w:rsidRDefault="00D37A3B" w:rsidP="00C8013A">
      <w:pPr>
        <w:pStyle w:val="Pa6"/>
        <w:spacing w:line="240" w:lineRule="auto"/>
        <w:jc w:val="both"/>
        <w:rPr>
          <w:rFonts w:ascii="Tahoma" w:hAnsi="Tahoma" w:cs="Tahoma"/>
          <w:b/>
          <w:bCs/>
          <w:color w:val="000000"/>
          <w:sz w:val="20"/>
          <w:szCs w:val="20"/>
        </w:rPr>
      </w:pPr>
    </w:p>
    <w:p w:rsidR="00B6078A" w:rsidRDefault="00C8013A" w:rsidP="00B6078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48. </w:t>
      </w:r>
      <w:r w:rsidRPr="00075503">
        <w:rPr>
          <w:rFonts w:ascii="Tahoma" w:hAnsi="Tahoma" w:cs="Tahoma"/>
          <w:color w:val="000000"/>
          <w:sz w:val="20"/>
          <w:szCs w:val="20"/>
        </w:rPr>
        <w:t xml:space="preserve">En el caso de obras que pretendan realizarse en predios con presencia de flora o fauna endémica, amenazada o en peligro de extinción, la Secretaría fijará las condiciones de protección, preservación y plan de manejo. </w:t>
      </w:r>
    </w:p>
    <w:p w:rsidR="00E60CAB" w:rsidRDefault="00E60CAB" w:rsidP="00B6078A">
      <w:pPr>
        <w:pStyle w:val="Pa6"/>
        <w:spacing w:line="240" w:lineRule="auto"/>
        <w:jc w:val="center"/>
        <w:rPr>
          <w:rFonts w:ascii="Tahoma" w:hAnsi="Tahoma" w:cs="Tahoma"/>
          <w:b/>
          <w:bCs/>
          <w:color w:val="000000"/>
          <w:sz w:val="20"/>
          <w:szCs w:val="20"/>
        </w:rPr>
      </w:pPr>
    </w:p>
    <w:p w:rsidR="00C8013A" w:rsidRPr="00075503" w:rsidRDefault="00C8013A" w:rsidP="00B6078A">
      <w:pPr>
        <w:pStyle w:val="Pa6"/>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VI</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Áreas Naturales Protegidas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49. </w:t>
      </w:r>
      <w:r w:rsidRPr="00075503">
        <w:rPr>
          <w:rFonts w:ascii="Tahoma" w:hAnsi="Tahoma" w:cs="Tahoma"/>
          <w:color w:val="000000"/>
          <w:sz w:val="20"/>
          <w:szCs w:val="20"/>
        </w:rPr>
        <w:t xml:space="preserve">El H. Ayuntamiento podrá declarar como Áreas Naturales Protegidas, aquellas zonas de alto valor ecológico, que requieran preservarse, debiendo delimitar precisamente su superficie, las modalidades a que se sujetarán los usos o aprovechamiento de los recursos naturales, la causa de utilidad pública que fundamente la adquisición del dominio sobre los predios y los lineamientos para su programa de manejo. </w:t>
      </w:r>
    </w:p>
    <w:p w:rsidR="00D37A3B" w:rsidRDefault="00D37A3B" w:rsidP="00C8013A">
      <w:pPr>
        <w:pStyle w:val="Pa6"/>
        <w:spacing w:line="240" w:lineRule="auto"/>
        <w:jc w:val="both"/>
        <w:rPr>
          <w:rFonts w:ascii="Tahoma" w:hAnsi="Tahoma" w:cs="Tahoma"/>
          <w:b/>
          <w:bCs/>
          <w:color w:val="000000"/>
          <w:sz w:val="20"/>
          <w:szCs w:val="20"/>
        </w:rPr>
      </w:pPr>
    </w:p>
    <w:p w:rsidR="00D37A3B"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50. </w:t>
      </w:r>
      <w:r w:rsidRPr="00075503">
        <w:rPr>
          <w:rFonts w:ascii="Tahoma" w:hAnsi="Tahoma" w:cs="Tahoma"/>
          <w:color w:val="000000"/>
          <w:sz w:val="20"/>
          <w:szCs w:val="20"/>
        </w:rPr>
        <w:t>Las áreas naturales protegidas se clasificarán en</w:t>
      </w:r>
      <w:r w:rsidR="00D37A3B">
        <w:rPr>
          <w:rFonts w:ascii="Tahoma" w:hAnsi="Tahoma" w:cs="Tahoma"/>
          <w:color w:val="000000"/>
          <w:sz w:val="20"/>
          <w:szCs w:val="20"/>
        </w:rPr>
        <w:t>:</w:t>
      </w:r>
    </w:p>
    <w:p w:rsidR="00D37A3B" w:rsidRDefault="00D37A3B" w:rsidP="00D37A3B">
      <w:pPr>
        <w:pStyle w:val="Pa6"/>
        <w:spacing w:line="240" w:lineRule="auto"/>
        <w:jc w:val="both"/>
        <w:rPr>
          <w:rFonts w:ascii="Tahoma" w:hAnsi="Tahoma" w:cs="Tahoma"/>
          <w:b/>
          <w:bCs/>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Corredor biológico </w:t>
      </w:r>
      <w:proofErr w:type="spellStart"/>
      <w:r w:rsidRPr="00075503">
        <w:rPr>
          <w:rFonts w:ascii="Tahoma" w:hAnsi="Tahoma" w:cs="Tahoma"/>
          <w:color w:val="000000"/>
          <w:sz w:val="20"/>
          <w:szCs w:val="20"/>
        </w:rPr>
        <w:t>ripario</w:t>
      </w:r>
      <w:proofErr w:type="spellEnd"/>
      <w:r w:rsidRPr="00075503">
        <w:rPr>
          <w:rFonts w:ascii="Tahoma" w:hAnsi="Tahoma" w:cs="Tahoma"/>
          <w:color w:val="000000"/>
          <w:sz w:val="20"/>
          <w:szCs w:val="20"/>
        </w:rPr>
        <w:t xml:space="preserve">;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Monumento Natural Municipal;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Parque Urbano.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51. </w:t>
      </w:r>
      <w:r w:rsidRPr="00075503">
        <w:rPr>
          <w:rFonts w:ascii="Tahoma" w:hAnsi="Tahoma" w:cs="Tahoma"/>
          <w:color w:val="000000"/>
          <w:sz w:val="20"/>
          <w:szCs w:val="20"/>
        </w:rPr>
        <w:t xml:space="preserve">En las Áreas Naturales Protegidas, queda prohibida la colocación de puestos fijos o semifijos y anuncios publicitarios ajenos a las funciones propias del área, la persona que lo hiciere, se hará acreedor a la sanción correspondiente.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52. </w:t>
      </w:r>
      <w:r w:rsidRPr="00075503">
        <w:rPr>
          <w:rFonts w:ascii="Tahoma" w:hAnsi="Tahoma" w:cs="Tahoma"/>
          <w:color w:val="000000"/>
          <w:sz w:val="20"/>
          <w:szCs w:val="20"/>
        </w:rPr>
        <w:t xml:space="preserve">Los recursos naturales municipales son de prioridad fundamental para sus habitantes, por lo tanto, queda prohibido el daño a la flora y fauna y la contaminación del agua, el suelo y aire. </w:t>
      </w:r>
    </w:p>
    <w:p w:rsidR="00B6078A" w:rsidRDefault="00B6078A"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Prevención y Control de la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Contaminación a la Atmósfera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53. </w:t>
      </w:r>
      <w:r w:rsidRPr="00075503">
        <w:rPr>
          <w:rFonts w:ascii="Tahoma" w:hAnsi="Tahoma" w:cs="Tahoma"/>
          <w:color w:val="000000"/>
          <w:sz w:val="20"/>
          <w:szCs w:val="20"/>
        </w:rPr>
        <w:t xml:space="preserve">Cuando las actividades generadas por fuentes fijas resulten riesgosas y puedan provocar contingencias ambientales, la autoridad municipal aplicará las medidas de seguridad necesarias para proteger a las personas, bienes, el equilibrio ecológico y el ambiente.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54. </w:t>
      </w:r>
      <w:r w:rsidRPr="00075503">
        <w:rPr>
          <w:rFonts w:ascii="Tahoma" w:hAnsi="Tahoma" w:cs="Tahoma"/>
          <w:color w:val="000000"/>
          <w:sz w:val="20"/>
          <w:szCs w:val="20"/>
        </w:rPr>
        <w:t xml:space="preserve">Los establecimientos que en sus procesos generen emisiones contaminantes, como gases, humos, olores o polvos, que provoquen molestias o deterioro en el ambiente, deberán estar provistos de los equipos o instalaciones que garanticen su control y el cumplimiento de las Normas Oficiales Mexicanas en materia de protección ambiental.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55. </w:t>
      </w:r>
      <w:r w:rsidRPr="00075503">
        <w:rPr>
          <w:rFonts w:ascii="Tahoma" w:hAnsi="Tahoma" w:cs="Tahoma"/>
          <w:color w:val="000000"/>
          <w:sz w:val="20"/>
          <w:szCs w:val="20"/>
        </w:rPr>
        <w:t xml:space="preserve">Queda prohibido quemar cualquier tipo de residuo, material o sustancia a cielo abierto y/o rebasar los límites máximos de emisiones a la atmósfera.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56. </w:t>
      </w:r>
      <w:r w:rsidRPr="00075503">
        <w:rPr>
          <w:rFonts w:ascii="Tahoma" w:hAnsi="Tahoma" w:cs="Tahoma"/>
          <w:color w:val="000000"/>
          <w:sz w:val="20"/>
          <w:szCs w:val="20"/>
        </w:rPr>
        <w:t xml:space="preserve">La ejecución de simulacros de incendio requerirá de autorización expresa de la Secretaría, mediante solicitud escrita que el interesado deberá presentar por lo menos 15 días anticipados al evento, en el que deberá informar la ubicación del simulacro, el día y la hora del evento, el combustible, la duración, el número de personas a participar y las medidas de seguridad que se implementarán en las maniobras.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57. </w:t>
      </w:r>
      <w:r w:rsidRPr="00075503">
        <w:rPr>
          <w:rFonts w:ascii="Tahoma" w:hAnsi="Tahoma" w:cs="Tahoma"/>
          <w:color w:val="000000"/>
          <w:sz w:val="20"/>
          <w:szCs w:val="20"/>
        </w:rPr>
        <w:t xml:space="preserve">Las labores de impermeabilización deberán realizarse con tecnologías que eviten las emanaciones de contaminantes a la atmósfera.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58. </w:t>
      </w:r>
      <w:r w:rsidRPr="00075503">
        <w:rPr>
          <w:rFonts w:ascii="Tahoma" w:hAnsi="Tahoma" w:cs="Tahoma"/>
          <w:color w:val="000000"/>
          <w:sz w:val="20"/>
          <w:szCs w:val="20"/>
        </w:rPr>
        <w:t xml:space="preserve">Queda prohibido pintar vehículos y toda clase de objetos sobre la vía pública, estos trabajos se deben realizar en lugares adecuados y que cuenten con las instalaciones necesarias para el control de las partículas y olores, evitando la emanación de contaminantes a la atmósfera.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59. </w:t>
      </w:r>
      <w:r w:rsidRPr="00075503">
        <w:rPr>
          <w:rFonts w:ascii="Tahoma" w:hAnsi="Tahoma" w:cs="Tahoma"/>
          <w:color w:val="000000"/>
          <w:sz w:val="20"/>
          <w:szCs w:val="20"/>
        </w:rPr>
        <w:t xml:space="preserve">Las personas o empresas dedicadas a la instalación o reparación de equipos de refrigeración, deberán disponer de dispositivos de recuperación de los gases y disponer de ellos adecuadamente de conformidad con la normatividad vigente.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60. </w:t>
      </w:r>
      <w:r w:rsidRPr="00075503">
        <w:rPr>
          <w:rFonts w:ascii="Tahoma" w:hAnsi="Tahoma" w:cs="Tahoma"/>
          <w:color w:val="000000"/>
          <w:sz w:val="20"/>
          <w:szCs w:val="20"/>
        </w:rPr>
        <w:t xml:space="preserve">Quienes realicen actividades de construcción, remodelación o demolición, que generen polvos, deben humedecer sus materiales y colocar mamparas o barreras de contención, a fin de mitigar la emisión de tales polvos a la atmósfera.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61. </w:t>
      </w:r>
      <w:r w:rsidRPr="00075503">
        <w:rPr>
          <w:rFonts w:ascii="Tahoma" w:hAnsi="Tahoma" w:cs="Tahoma"/>
          <w:color w:val="000000"/>
          <w:sz w:val="20"/>
          <w:szCs w:val="20"/>
        </w:rPr>
        <w:t xml:space="preserve">La Secretaría se coordinará con la Secretaría de Vialidad y Tránsito para la implementación de los programas metropolitanos de prevención, verificación y control de la contaminación proveniente de los vehículos automotores que circulen por el territorio municipal.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62. </w:t>
      </w:r>
      <w:r w:rsidRPr="00075503">
        <w:rPr>
          <w:rFonts w:ascii="Tahoma" w:hAnsi="Tahoma" w:cs="Tahoma"/>
          <w:color w:val="000000"/>
          <w:sz w:val="20"/>
          <w:szCs w:val="20"/>
        </w:rPr>
        <w:t xml:space="preserve">La Secretaría propondrá anualmente el programa de prevención de contaminación atmosférica proveniente de vehículos automotores.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63. </w:t>
      </w:r>
      <w:r w:rsidRPr="00075503">
        <w:rPr>
          <w:rFonts w:ascii="Tahoma" w:hAnsi="Tahoma" w:cs="Tahoma"/>
          <w:color w:val="000000"/>
          <w:sz w:val="20"/>
          <w:szCs w:val="20"/>
        </w:rPr>
        <w:t xml:space="preserve">Aquellos vehículos automotores de servicio público o privado, de gasolina o diesel, ostensiblemente contaminantes (que expidan humo) serán retirados de la circulación y a los responsables se les aplicarán las sanciones que correspondan.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64. </w:t>
      </w:r>
      <w:r w:rsidRPr="00075503">
        <w:rPr>
          <w:rFonts w:ascii="Tahoma" w:hAnsi="Tahoma" w:cs="Tahoma"/>
          <w:color w:val="000000"/>
          <w:sz w:val="20"/>
          <w:szCs w:val="20"/>
        </w:rPr>
        <w:t xml:space="preserve">Todas las actividades industriales, comerciales y de servicios que generen partículas y polvos, deberán sujetarse a un programa de disminución de emisiones y adoptar las medidas de control correspondientes, así como realizar periódicamente </w:t>
      </w:r>
      <w:proofErr w:type="spellStart"/>
      <w:r w:rsidRPr="00075503">
        <w:rPr>
          <w:rFonts w:ascii="Tahoma" w:hAnsi="Tahoma" w:cs="Tahoma"/>
          <w:color w:val="000000"/>
          <w:sz w:val="20"/>
          <w:szCs w:val="20"/>
        </w:rPr>
        <w:t>monitoreos</w:t>
      </w:r>
      <w:proofErr w:type="spellEnd"/>
      <w:r w:rsidRPr="00075503">
        <w:rPr>
          <w:rFonts w:ascii="Tahoma" w:hAnsi="Tahoma" w:cs="Tahoma"/>
          <w:color w:val="000000"/>
          <w:sz w:val="20"/>
          <w:szCs w:val="20"/>
        </w:rPr>
        <w:t xml:space="preserve"> o verificaciones ambientales para la determinación de partículas suspendidas. </w:t>
      </w:r>
    </w:p>
    <w:p w:rsidR="00E60CAB" w:rsidRDefault="00E60CA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65</w:t>
      </w:r>
      <w:r w:rsidRPr="00075503">
        <w:rPr>
          <w:rFonts w:ascii="Tahoma" w:hAnsi="Tahoma" w:cs="Tahoma"/>
          <w:color w:val="000000"/>
          <w:sz w:val="20"/>
          <w:szCs w:val="20"/>
        </w:rPr>
        <w:t xml:space="preserve">. Aquellos propietarios de lotes o zonas baldías que generen o puedan generar tolvaneras en el territorio municipal, deberán protegerlos con cubierta vegetal. </w:t>
      </w:r>
    </w:p>
    <w:p w:rsidR="00D37A3B" w:rsidRDefault="00D37A3B"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Prevención y Control </w:t>
      </w:r>
    </w:p>
    <w:p w:rsidR="00C8013A" w:rsidRPr="00075503" w:rsidRDefault="00C8013A" w:rsidP="00C8013A">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la Contaminación del Agua </w:t>
      </w:r>
    </w:p>
    <w:p w:rsidR="00E60CAB" w:rsidRDefault="00E60CA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66. </w:t>
      </w:r>
      <w:r w:rsidRPr="00075503">
        <w:rPr>
          <w:rFonts w:ascii="Tahoma" w:hAnsi="Tahoma" w:cs="Tahoma"/>
          <w:color w:val="000000"/>
          <w:sz w:val="20"/>
          <w:szCs w:val="20"/>
        </w:rPr>
        <w:t xml:space="preserve">Los establecimientos que dentro de sus procesos generen residuos líquidos deberán implementar los equipos y tratamientos suficientes para garantizar que la calidad de los mismos, antes de su disposición definitiva o su descarga a los sistemas de drenaje y alcantarillado, </w:t>
      </w:r>
      <w:proofErr w:type="gramStart"/>
      <w:r w:rsidRPr="00075503">
        <w:rPr>
          <w:rFonts w:ascii="Tahoma" w:hAnsi="Tahoma" w:cs="Tahoma"/>
          <w:color w:val="000000"/>
          <w:sz w:val="20"/>
          <w:szCs w:val="20"/>
        </w:rPr>
        <w:t>cumplan</w:t>
      </w:r>
      <w:proofErr w:type="gramEnd"/>
      <w:r w:rsidRPr="00075503">
        <w:rPr>
          <w:rFonts w:ascii="Tahoma" w:hAnsi="Tahoma" w:cs="Tahoma"/>
          <w:color w:val="000000"/>
          <w:sz w:val="20"/>
          <w:szCs w:val="20"/>
        </w:rPr>
        <w:t xml:space="preserve"> a plenitud con la normatividad oficial mexicana de Protección Ambiental.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67. </w:t>
      </w:r>
      <w:r w:rsidRPr="00075503">
        <w:rPr>
          <w:rFonts w:ascii="Tahoma" w:hAnsi="Tahoma" w:cs="Tahoma"/>
          <w:color w:val="000000"/>
          <w:sz w:val="20"/>
          <w:szCs w:val="20"/>
        </w:rPr>
        <w:t xml:space="preserve">Los establecimientos industriales o de servicio automotriz deberán contar con instalaciones que eviten la descarga de residuos, tanto al drenaje sanitario como al drenaje pluvial.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68. </w:t>
      </w:r>
      <w:r w:rsidRPr="00075503">
        <w:rPr>
          <w:rFonts w:ascii="Tahoma" w:hAnsi="Tahoma" w:cs="Tahoma"/>
          <w:color w:val="000000"/>
          <w:sz w:val="20"/>
          <w:szCs w:val="20"/>
        </w:rPr>
        <w:t xml:space="preserve">Queda prohibido, descargar a los sistemas de drenaje pluvial o sanitario, aguas residuales que no satisfagan los parámetros que prevén las normas oficiales mexicanas o bien, residuos o sustancias tóxicas, pilas eléctricas secas, solventes, grasas y aceites de cualquier tipo susceptibles de dañar el ambiente, particularmente los de carácter peligroso, que por su propia naturaleza al mezclarse con otros elementos, pongan en riesgo a la población al desencadenar por reacción química, fuego, calor, gases, presión, ruptura del sistema, gases tóxicos o inflamables, explosión o </w:t>
      </w:r>
      <w:proofErr w:type="spellStart"/>
      <w:r w:rsidRPr="00075503">
        <w:rPr>
          <w:rFonts w:ascii="Tahoma" w:hAnsi="Tahoma" w:cs="Tahoma"/>
          <w:color w:val="000000"/>
          <w:sz w:val="20"/>
          <w:szCs w:val="20"/>
        </w:rPr>
        <w:t>solubilización</w:t>
      </w:r>
      <w:proofErr w:type="spellEnd"/>
      <w:r w:rsidRPr="00075503">
        <w:rPr>
          <w:rFonts w:ascii="Tahoma" w:hAnsi="Tahoma" w:cs="Tahoma"/>
          <w:color w:val="000000"/>
          <w:sz w:val="20"/>
          <w:szCs w:val="20"/>
        </w:rPr>
        <w:t xml:space="preserve"> de metales y compuestos metales tóxicos o cualquier otra de similares consecuencias.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69. </w:t>
      </w:r>
      <w:r w:rsidRPr="00075503">
        <w:rPr>
          <w:rFonts w:ascii="Tahoma" w:hAnsi="Tahoma" w:cs="Tahoma"/>
          <w:color w:val="000000"/>
          <w:sz w:val="20"/>
          <w:szCs w:val="20"/>
        </w:rPr>
        <w:t xml:space="preserve">Queda prohibido descargar residuos líquidos a la vía pública.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70. </w:t>
      </w:r>
      <w:r w:rsidRPr="00075503">
        <w:rPr>
          <w:rFonts w:ascii="Tahoma" w:hAnsi="Tahoma" w:cs="Tahoma"/>
          <w:color w:val="000000"/>
          <w:sz w:val="20"/>
          <w:szCs w:val="20"/>
        </w:rPr>
        <w:t xml:space="preserve">Se prohíbe la utilización de corrientes naturales o los cauces de ríos y arroyos para lavado de vehículos automotores, o similares; así mismo, verter en ellos residuos líquidos, producto de procesos industriales. </w:t>
      </w:r>
    </w:p>
    <w:p w:rsidR="00D37A3B" w:rsidRDefault="00D37A3B" w:rsidP="00C8013A">
      <w:pPr>
        <w:pStyle w:val="Pa2"/>
        <w:spacing w:line="240" w:lineRule="auto"/>
        <w:jc w:val="center"/>
        <w:rPr>
          <w:rFonts w:ascii="Tahoma" w:hAnsi="Tahoma" w:cs="Tahoma"/>
          <w:b/>
          <w:bCs/>
          <w:color w:val="000000"/>
          <w:sz w:val="20"/>
          <w:szCs w:val="20"/>
        </w:rPr>
      </w:pPr>
    </w:p>
    <w:p w:rsidR="00D37A3B" w:rsidRDefault="00C8013A" w:rsidP="00D37A3B">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IX </w:t>
      </w:r>
    </w:p>
    <w:p w:rsidR="00C8013A" w:rsidRPr="00075503" w:rsidRDefault="00C8013A" w:rsidP="00D37A3B">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Prevención y Control de la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Contaminación al Suelo </w:t>
      </w:r>
    </w:p>
    <w:p w:rsidR="00B6078A" w:rsidRDefault="00B6078A"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71. </w:t>
      </w:r>
      <w:r w:rsidRPr="00075503">
        <w:rPr>
          <w:rFonts w:ascii="Tahoma" w:hAnsi="Tahoma" w:cs="Tahoma"/>
          <w:color w:val="000000"/>
          <w:sz w:val="20"/>
          <w:szCs w:val="20"/>
        </w:rPr>
        <w:t xml:space="preserve">Corresponde al Municipio, vigilar la protección y aprovechamiento de los suelos y la correcta y eficaz recolección y disposición final de los residuos sólidos municipales.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72. </w:t>
      </w:r>
      <w:r w:rsidRPr="00075503">
        <w:rPr>
          <w:rFonts w:ascii="Tahoma" w:hAnsi="Tahoma" w:cs="Tahoma"/>
          <w:color w:val="000000"/>
          <w:sz w:val="20"/>
          <w:szCs w:val="20"/>
        </w:rPr>
        <w:t xml:space="preserve">El H. Ayuntamiento regulará la operación o concesionará el servicio municipal de limpia, acopio, reciclaje y recolección de los residuos sólidos municipales, pudiendo celebrar convenios o acuerdos de coordinación con los sectores público, social y privado para: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implantación y mejoramiento del sistema de recolección de basura;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Tratamiento y disposición final de residuos sólidos municipales;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Identificación de alternativas de reutilización y disposición final de los residuos sólidos municipales.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73. </w:t>
      </w:r>
      <w:r w:rsidRPr="00075503">
        <w:rPr>
          <w:rFonts w:ascii="Tahoma" w:hAnsi="Tahoma" w:cs="Tahoma"/>
          <w:color w:val="000000"/>
          <w:sz w:val="20"/>
          <w:szCs w:val="20"/>
        </w:rPr>
        <w:t xml:space="preserve">Para la prevención y control de la contaminación del suelo, se considerarán los criterios que se establecen en la Ley General de Prevención y Gestión Integral de los Residuos, sus reglamentos y demás ordenamientos aplicables, en lo relativo al ámbito de competencia municipal. </w:t>
      </w:r>
    </w:p>
    <w:p w:rsidR="00E60CAB" w:rsidRDefault="00E60CA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74. </w:t>
      </w:r>
      <w:r w:rsidRPr="00075503">
        <w:rPr>
          <w:rFonts w:ascii="Tahoma" w:hAnsi="Tahoma" w:cs="Tahoma"/>
          <w:color w:val="000000"/>
          <w:sz w:val="20"/>
          <w:szCs w:val="20"/>
        </w:rPr>
        <w:t xml:space="preserve">Para la prevención y control de la prevención del suelo, se considerarán los siguientes criterios: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Corresponde al Municipio y a la sociedad, de forma concurrente, prevenir la contaminación del suelo, fomentando la separación desde el origen, el control y la disminución de la generación de residuos sólidos urbanos y de manejo especial y la incorporación de técnicas y procedimientos para su reutilización y reciclaje, así como el aprovechamiento del biogás producto de la descomposición de los residuos orgánicos como fuente renovable de energía;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 </w:t>
      </w:r>
      <w:r w:rsidRPr="00075503">
        <w:rPr>
          <w:rFonts w:ascii="Tahoma" w:hAnsi="Tahoma" w:cs="Tahoma"/>
          <w:color w:val="000000"/>
          <w:sz w:val="20"/>
          <w:szCs w:val="20"/>
        </w:rPr>
        <w:t xml:space="preserve">El uso de fertilizantes, plaguicidas y sustancias tóxicas, debe ser compatible con el equilibrio de los ecosistemas y considerar sus efectos sobre la salud humana, a fin de prevenir los daños que se pudieran ocasionar; y,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En los suelos contaminados por la presencia de materiales o residuos de competencia municipal, así como el aprovechamiento de minerales y sustancias no reservadas a la federación, deberán llevarse a cabo las acciones necesarias para recuperar o restablecer sus condiciones originales, de tal manera que puedan ser utilizadas en cualquier tipo de actividad prevista en los planes de desarrollo urbano o de ordenamiento ecológico que resulte aplicable, sujetándose en todo caso a las recomendaciones que dicte el Estado.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75. </w:t>
      </w:r>
      <w:r w:rsidRPr="00075503">
        <w:rPr>
          <w:rFonts w:ascii="Tahoma" w:hAnsi="Tahoma" w:cs="Tahoma"/>
          <w:color w:val="000000"/>
          <w:sz w:val="20"/>
          <w:szCs w:val="20"/>
        </w:rPr>
        <w:t xml:space="preserve">La Secretaría, previo estudio, podrá autorizar a los propietarios de terrenos a usarlos como sitios de almacenamiento y disposición final de residuos sólidos.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76. </w:t>
      </w:r>
      <w:r w:rsidRPr="00075503">
        <w:rPr>
          <w:rFonts w:ascii="Tahoma" w:hAnsi="Tahoma" w:cs="Tahoma"/>
          <w:color w:val="000000"/>
          <w:sz w:val="20"/>
          <w:szCs w:val="20"/>
        </w:rPr>
        <w:t xml:space="preserve">La autoridad municipal promoverá entre los habitantes del municipio las </w:t>
      </w:r>
      <w:proofErr w:type="spellStart"/>
      <w:r w:rsidRPr="00075503">
        <w:rPr>
          <w:rFonts w:ascii="Tahoma" w:hAnsi="Tahoma" w:cs="Tahoma"/>
          <w:color w:val="000000"/>
          <w:sz w:val="20"/>
          <w:szCs w:val="20"/>
        </w:rPr>
        <w:t>ecotecnias</w:t>
      </w:r>
      <w:proofErr w:type="spellEnd"/>
      <w:r w:rsidRPr="00075503">
        <w:rPr>
          <w:rFonts w:ascii="Tahoma" w:hAnsi="Tahoma" w:cs="Tahoma"/>
          <w:color w:val="000000"/>
          <w:sz w:val="20"/>
          <w:szCs w:val="20"/>
        </w:rPr>
        <w:t xml:space="preserve">, la separación, la reutilización y reciclaje de los materiales sólidos.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77. </w:t>
      </w:r>
      <w:r w:rsidRPr="00075503">
        <w:rPr>
          <w:rFonts w:ascii="Tahoma" w:hAnsi="Tahoma" w:cs="Tahoma"/>
          <w:color w:val="000000"/>
          <w:sz w:val="20"/>
          <w:szCs w:val="20"/>
        </w:rPr>
        <w:t xml:space="preserve">Los contenedores para el manejo de residuos sólidos, no deberán permitir escurrimientos o emisión de olores, deberán estar provistos de tapa y situarse en el interior de los predios, salvo en el momento de la prestación del servicio de recolección de éstos.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78. </w:t>
      </w:r>
      <w:r w:rsidRPr="00075503">
        <w:rPr>
          <w:rFonts w:ascii="Tahoma" w:hAnsi="Tahoma" w:cs="Tahoma"/>
          <w:color w:val="000000"/>
          <w:sz w:val="20"/>
          <w:szCs w:val="20"/>
        </w:rPr>
        <w:t xml:space="preserve">Las fosas de contención de líquidos y semilíquidos deberán garantizar la no filtración de éstos al suelo y/o mantos freáticos.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79. </w:t>
      </w:r>
      <w:r w:rsidRPr="00075503">
        <w:rPr>
          <w:rFonts w:ascii="Tahoma" w:hAnsi="Tahoma" w:cs="Tahoma"/>
          <w:color w:val="000000"/>
          <w:sz w:val="20"/>
          <w:szCs w:val="20"/>
        </w:rPr>
        <w:t xml:space="preserve">En materia de prevención y control de la contaminación del suelo y manejo de residuos sólidos municipales, deberán de considerarse que se encuentran prohibidas las siguientes acciones o hechos: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Depositar temporal o permanentemente en suelos desprotegidos materiales que generen lixiviados;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Incorporar </w:t>
      </w:r>
      <w:proofErr w:type="gramStart"/>
      <w:r w:rsidRPr="00075503">
        <w:rPr>
          <w:rFonts w:ascii="Tahoma" w:hAnsi="Tahoma" w:cs="Tahoma"/>
          <w:color w:val="000000"/>
          <w:sz w:val="20"/>
          <w:szCs w:val="20"/>
        </w:rPr>
        <w:t>al suelo materiales</w:t>
      </w:r>
      <w:proofErr w:type="gramEnd"/>
      <w:r w:rsidRPr="00075503">
        <w:rPr>
          <w:rFonts w:ascii="Tahoma" w:hAnsi="Tahoma" w:cs="Tahoma"/>
          <w:color w:val="000000"/>
          <w:sz w:val="20"/>
          <w:szCs w:val="20"/>
        </w:rPr>
        <w:t xml:space="preserve"> que lo deterioren;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Alterar la topografía, estructura y textura de los suelos del territorio, sin la previa aprobación de la Secretaría;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Derogado;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 aplicación de plaguicidas u otras sustancias similares que no cumplan con las normas oficiales mexicanas y sin la autorización respectiva;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Verter al suelo aceites lubricantes; y, </w:t>
      </w:r>
    </w:p>
    <w:p w:rsidR="00E60CAB" w:rsidRDefault="00E60CA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Arrojar sin la debida autorización, desde aeronaves o edificaciones, material sólido con propósitos publicitarios o de cualquier índole que no corresponda con la atención de una contingencia o emergencia ambiental;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Desechar pilas eléctricas secas al sistema de recolección de residuos domésticos y/o al suelo. </w:t>
      </w:r>
    </w:p>
    <w:p w:rsidR="00D37A3B" w:rsidRDefault="00D37A3B"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Prevención y Control de la Contaminación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Producida por Energía Térmica, Lumínica, Olores, Visual,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Acústica y Vibraciones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80. </w:t>
      </w:r>
      <w:r w:rsidRPr="00075503">
        <w:rPr>
          <w:rFonts w:ascii="Tahoma" w:hAnsi="Tahoma" w:cs="Tahoma"/>
          <w:color w:val="000000"/>
          <w:sz w:val="20"/>
          <w:szCs w:val="20"/>
        </w:rPr>
        <w:t xml:space="preserve">Cuando se realicen actividades que generen emisiones de olor, energía térmica o lumínica, ruido o vibraciones, la Secretaría implementará las acciones preventivas o de corrección según sea el caso, para evitar que rebasen los parámetros máximos que prevén las normas oficiales mexicanas.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81. </w:t>
      </w:r>
      <w:r w:rsidRPr="00075503">
        <w:rPr>
          <w:rFonts w:ascii="Tahoma" w:hAnsi="Tahoma" w:cs="Tahoma"/>
          <w:color w:val="000000"/>
          <w:sz w:val="20"/>
          <w:szCs w:val="20"/>
        </w:rPr>
        <w:t xml:space="preserve">Las emisiones de ruido de baja frecuencia emanadas de fuentes fijas no deberán rebasar los 65 dB en ponderación C en horario de las 22 a las 6 horas.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82. </w:t>
      </w:r>
      <w:r w:rsidRPr="00075503">
        <w:rPr>
          <w:rFonts w:ascii="Tahoma" w:hAnsi="Tahoma" w:cs="Tahoma"/>
          <w:color w:val="000000"/>
          <w:sz w:val="20"/>
          <w:szCs w:val="20"/>
        </w:rPr>
        <w:t xml:space="preserve">La Secretaría condicionará y/o negará la instalación y el funcionamiento de establecimientos que pretendan ubicarse cerca de zonas habitacionales, instituciones escolares, hospitalarias y recreativas; que por las características de sus procesos emitan olor, ruido, vibraciones, energía térmica o lumínica y que ocasionen molestias graves a la calidad de vida y a la salud de la población.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83. </w:t>
      </w:r>
      <w:r w:rsidRPr="00075503">
        <w:rPr>
          <w:rFonts w:ascii="Tahoma" w:hAnsi="Tahoma" w:cs="Tahoma"/>
          <w:color w:val="000000"/>
          <w:sz w:val="20"/>
          <w:szCs w:val="20"/>
        </w:rPr>
        <w:t xml:space="preserve">Los circos, ferias y juegos mecánicos, que se instalen en la cercanía de centros hospitalarios, guarderías, escuelas, centros culturales, asilos, lugares de descanso, casas habitación y otros sitios en donde el ruido entorpezca cualquier actividad, se deberán ajustar a un nivel máximo permisible de emisión de ruido de 55 dB (A). Este nivel se medirá en forma continua o </w:t>
      </w:r>
      <w:proofErr w:type="spellStart"/>
      <w:r w:rsidRPr="00075503">
        <w:rPr>
          <w:rFonts w:ascii="Tahoma" w:hAnsi="Tahoma" w:cs="Tahoma"/>
          <w:color w:val="000000"/>
          <w:sz w:val="20"/>
          <w:szCs w:val="20"/>
        </w:rPr>
        <w:t>semicontinua</w:t>
      </w:r>
      <w:proofErr w:type="spellEnd"/>
      <w:r w:rsidRPr="00075503">
        <w:rPr>
          <w:rFonts w:ascii="Tahoma" w:hAnsi="Tahoma" w:cs="Tahoma"/>
          <w:color w:val="000000"/>
          <w:sz w:val="20"/>
          <w:szCs w:val="20"/>
        </w:rPr>
        <w:t xml:space="preserve"> en las colindancias del predio afectado durante un lapso no menor de quince minutos, conforme a las normas correspondientes. </w:t>
      </w:r>
    </w:p>
    <w:p w:rsidR="00D37A3B" w:rsidRDefault="00D37A3B" w:rsidP="00C8013A">
      <w:pPr>
        <w:pStyle w:val="Pa6"/>
        <w:spacing w:line="240" w:lineRule="auto"/>
        <w:jc w:val="both"/>
        <w:rPr>
          <w:rFonts w:ascii="Tahoma" w:hAnsi="Tahoma" w:cs="Tahoma"/>
          <w:b/>
          <w:bCs/>
          <w:color w:val="000000"/>
          <w:sz w:val="20"/>
          <w:szCs w:val="20"/>
        </w:rPr>
      </w:pPr>
    </w:p>
    <w:p w:rsidR="00D37A3B"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84. </w:t>
      </w:r>
      <w:r w:rsidRPr="00075503">
        <w:rPr>
          <w:rFonts w:ascii="Tahoma" w:hAnsi="Tahoma" w:cs="Tahoma"/>
          <w:color w:val="000000"/>
          <w:sz w:val="20"/>
          <w:szCs w:val="20"/>
        </w:rPr>
        <w:t xml:space="preserve">Los propietarios o responsables de establecimientos ya existentes en las proximidades de las zonas referidas en el artículo anterior, se encuentran obligados a implementar programas, medidas y sistemas para prevenir, controlar y corregir sus emisiones, a fin de que éstas no rebasen </w:t>
      </w:r>
    </w:p>
    <w:p w:rsidR="00C8013A" w:rsidRPr="00075503" w:rsidRDefault="00C8013A" w:rsidP="00C8013A">
      <w:pPr>
        <w:pStyle w:val="Pa6"/>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los</w:t>
      </w:r>
      <w:proofErr w:type="gramEnd"/>
      <w:r w:rsidRPr="00075503">
        <w:rPr>
          <w:rFonts w:ascii="Tahoma" w:hAnsi="Tahoma" w:cs="Tahoma"/>
          <w:color w:val="000000"/>
          <w:sz w:val="20"/>
          <w:szCs w:val="20"/>
        </w:rPr>
        <w:t xml:space="preserve"> parámetros establecidos por las normas oficiales mexicanas.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85. </w:t>
      </w:r>
      <w:r w:rsidRPr="00075503">
        <w:rPr>
          <w:rFonts w:ascii="Tahoma" w:hAnsi="Tahoma" w:cs="Tahoma"/>
          <w:color w:val="000000"/>
          <w:sz w:val="20"/>
          <w:szCs w:val="20"/>
        </w:rPr>
        <w:t xml:space="preserve">La emisión de ruidos generados por alarmas de sistema de seguridad por fallas en su programación, será sancionada de conformidad con el presente reglamento.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Articulo 86. </w:t>
      </w:r>
      <w:r w:rsidRPr="00075503">
        <w:rPr>
          <w:rFonts w:ascii="Tahoma" w:hAnsi="Tahoma" w:cs="Tahoma"/>
          <w:color w:val="000000"/>
          <w:sz w:val="20"/>
          <w:szCs w:val="20"/>
        </w:rPr>
        <w:t xml:space="preserve">Las emisiones de ruido emanadas de fuentes fijas o móviles no deberán rebasar los límites establecidos por las normas oficiales mexicanas y reglamentos afines en la materia.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87. </w:t>
      </w:r>
      <w:r w:rsidRPr="00075503">
        <w:rPr>
          <w:rFonts w:ascii="Tahoma" w:hAnsi="Tahoma" w:cs="Tahoma"/>
          <w:color w:val="000000"/>
          <w:sz w:val="20"/>
          <w:szCs w:val="20"/>
        </w:rPr>
        <w:t xml:space="preserve">En inmuebles destinados a casa-habitación donde se manufacture, comercialice o se preste algún servicio, deberán contar con aislamiento acústico, de vibración y control de partículas y de olores hacia su entorno inmediato.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88. </w:t>
      </w:r>
      <w:r w:rsidRPr="00075503">
        <w:rPr>
          <w:rFonts w:ascii="Tahoma" w:hAnsi="Tahoma" w:cs="Tahoma"/>
          <w:color w:val="000000"/>
          <w:sz w:val="20"/>
          <w:szCs w:val="20"/>
        </w:rPr>
        <w:t xml:space="preserve">Los establecimientos de manufactura, comercio y de servicio cuyos procesos generen vibraciones o ruidos al entorno, deberán contar con sistemas y equipos de aislamiento acústico necesario para que las vibraciones, el ruido generado y medido de acuerdo a la normatividad oficial no rebase los límites permitidos. Cuando las vibraciones se perciban o puedan ocasionar daños o molestias a las personas o a las propiedades vecinas, la Secretaría requerirá al propietario o responsable para que suspenda de inmediato sus actividades, hasta que controle o aísle la fuente generadora.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89. </w:t>
      </w:r>
      <w:r w:rsidRPr="00075503">
        <w:rPr>
          <w:rFonts w:ascii="Tahoma" w:hAnsi="Tahoma" w:cs="Tahoma"/>
          <w:color w:val="000000"/>
          <w:sz w:val="20"/>
          <w:szCs w:val="20"/>
        </w:rPr>
        <w:t xml:space="preserve">Los vehículos automotores de cualquier tipo, que cuenten con equipos de sonido o auto estéreos, se abstendrán de provocar contaminación por ruido, o rebasar los niveles máximos permitidos por las Normas Oficiales Mexicanas, Normas Técnicas Ambientales, y demás normatividad aplicable en materia de ruido. Para el cumplimiento de esta disposición, el Municipio se apoyara en los cuerpos de Tránsito y Vialidad, quienes coadyuvaran en la implementación de medidas preventivas y correctivas que correspondan, en términos del presente reglamento.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90. </w:t>
      </w:r>
      <w:r w:rsidRPr="00075503">
        <w:rPr>
          <w:rFonts w:ascii="Tahoma" w:hAnsi="Tahoma" w:cs="Tahoma"/>
          <w:color w:val="000000"/>
          <w:sz w:val="20"/>
          <w:szCs w:val="20"/>
        </w:rPr>
        <w:t xml:space="preserve">Todos los establecimientos o empresas de carácter industrial, comercial, de servicio, o de cualquier otro tipo que por su naturaleza produzcan emisiones de olores, deberán contar con un programa de mitigación y con los sistemas y equipos necesarios para evitarlos y controlarlos dentro del plazo que al efecto le señale la Secretaría.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91. </w:t>
      </w:r>
      <w:r w:rsidRPr="00075503">
        <w:rPr>
          <w:rFonts w:ascii="Tahoma" w:hAnsi="Tahoma" w:cs="Tahoma"/>
          <w:color w:val="000000"/>
          <w:sz w:val="20"/>
          <w:szCs w:val="20"/>
        </w:rPr>
        <w:t xml:space="preserve">Cuando se estén llevando a cabo actividades que generen olores y que se fuera de la propiedad donde se ubica la fuente, la Secretaría deberá requerir al propietario o responsable, a fin de que establezca un programa e instale los sistemas o equipos necesarios para su control. En caso de la violación al presente artículo, será motivo de la aplicación de las medidas de seguridad y sanciones que señala este Reglamento.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92. </w:t>
      </w:r>
      <w:r w:rsidRPr="00075503">
        <w:rPr>
          <w:rFonts w:ascii="Tahoma" w:hAnsi="Tahoma" w:cs="Tahoma"/>
          <w:color w:val="000000"/>
          <w:sz w:val="20"/>
          <w:szCs w:val="20"/>
        </w:rPr>
        <w:t xml:space="preserve">Queda prohibida la irradiación de calor producto de procesos industriales, de servicios o comerciales fuera de los límites de propiedad, percibida a través de la atmósfera, de muros, pisos o techos. Toda fuente fija que emane en el ambiente cantidades residuales de calor, directa o indirectamente deberá dotarse de elementos técnicos que eliminen la contaminación térmica por difusión de calor hacia las áreas de influencia.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93. </w:t>
      </w:r>
      <w:r w:rsidRPr="00075503">
        <w:rPr>
          <w:rFonts w:ascii="Tahoma" w:hAnsi="Tahoma" w:cs="Tahoma"/>
          <w:color w:val="000000"/>
          <w:sz w:val="20"/>
          <w:szCs w:val="20"/>
        </w:rPr>
        <w:t xml:space="preserve">Queda prohibida la emisión de energía lumínica que sobrepase los doscientos cincuenta lux de luz continua o cien lux de luz intermitente, medidos al límite de propiedad, cuando la iluminación se dirija a las habitaciones vecinas y provoque molestias a sus habitantes o hacia la vía pública o provoque deslumbramiento.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94. </w:t>
      </w:r>
      <w:r w:rsidRPr="00075503">
        <w:rPr>
          <w:rFonts w:ascii="Tahoma" w:hAnsi="Tahoma" w:cs="Tahoma"/>
          <w:color w:val="000000"/>
          <w:sz w:val="20"/>
          <w:szCs w:val="20"/>
        </w:rPr>
        <w:t xml:space="preserve">Queda prohibida la realización en la vía pública de actividades que generen contaminación por energía lumínica, excepción hecha de la construcción de obras en la que se demuestre la imposibilidad técnica de realizar estos trabajos en áreas cerradas, siempre que se adopten las medidas necesarias para evitar deslumbramientos.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95. </w:t>
      </w:r>
      <w:r w:rsidRPr="00075503">
        <w:rPr>
          <w:rFonts w:ascii="Tahoma" w:hAnsi="Tahoma" w:cs="Tahoma"/>
          <w:color w:val="000000"/>
          <w:sz w:val="20"/>
          <w:szCs w:val="20"/>
        </w:rPr>
        <w:t xml:space="preserve">Queda prohibida la fijación de anuncios, carteles, pegotes y todo tipo de propaganda y/o publicidad pública o privada en las áreas verdes, así como en el mobiliario urbano.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96. </w:t>
      </w:r>
      <w:r w:rsidRPr="00075503">
        <w:rPr>
          <w:rFonts w:ascii="Tahoma" w:hAnsi="Tahoma" w:cs="Tahoma"/>
          <w:color w:val="000000"/>
          <w:sz w:val="20"/>
          <w:szCs w:val="20"/>
        </w:rPr>
        <w:t xml:space="preserve">Queda prohibido, colocar, pintar o fijar anuncios en los muros o paredes de propiedad pública que colinde con las áreas verdes municipales, en el caso de propiedad privada se requerirá de la autorización previa y por escrito de la Secretaría de Desarrollo Urbano y Ecología.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97. </w:t>
      </w:r>
      <w:r w:rsidRPr="00075503">
        <w:rPr>
          <w:rFonts w:ascii="Tahoma" w:hAnsi="Tahoma" w:cs="Tahoma"/>
          <w:color w:val="000000"/>
          <w:sz w:val="20"/>
          <w:szCs w:val="20"/>
        </w:rPr>
        <w:t xml:space="preserve">Se requiere del permiso del Área de ecología para la colocación de anuncios en mantas o cualquier otro material, que atraviese calles o banquetas, o que sean asegurados a las fachadas de los edificios, en árboles o postes; dicha autorización no excederá de quince días, el anuncio en tales no deberá quedar en su parte inferior a menos de tres metros de altura sobre el nivel de la banqueta.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98. </w:t>
      </w:r>
      <w:r w:rsidRPr="00075503">
        <w:rPr>
          <w:rFonts w:ascii="Tahoma" w:hAnsi="Tahoma" w:cs="Tahoma"/>
          <w:color w:val="000000"/>
          <w:sz w:val="20"/>
          <w:szCs w:val="20"/>
        </w:rPr>
        <w:t xml:space="preserve">Queda prohibido colocar anuncios, propaganda y pintas que </w:t>
      </w:r>
      <w:proofErr w:type="gramStart"/>
      <w:r w:rsidRPr="00075503">
        <w:rPr>
          <w:rFonts w:ascii="Tahoma" w:hAnsi="Tahoma" w:cs="Tahoma"/>
          <w:color w:val="000000"/>
          <w:sz w:val="20"/>
          <w:szCs w:val="20"/>
        </w:rPr>
        <w:t>cubra</w:t>
      </w:r>
      <w:proofErr w:type="gramEnd"/>
      <w:r w:rsidRPr="00075503">
        <w:rPr>
          <w:rFonts w:ascii="Tahoma" w:hAnsi="Tahoma" w:cs="Tahoma"/>
          <w:color w:val="000000"/>
          <w:sz w:val="20"/>
          <w:szCs w:val="20"/>
        </w:rPr>
        <w:t xml:space="preserve"> las placas de la nomenclatura o numeración oficial. </w:t>
      </w:r>
    </w:p>
    <w:p w:rsidR="00D37A3B" w:rsidRDefault="00D37A3B" w:rsidP="00C8013A">
      <w:pPr>
        <w:pStyle w:val="Pa6"/>
        <w:spacing w:line="240" w:lineRule="auto"/>
        <w:jc w:val="both"/>
        <w:rPr>
          <w:rFonts w:ascii="Tahoma" w:hAnsi="Tahoma" w:cs="Tahoma"/>
          <w:b/>
          <w:bCs/>
          <w:color w:val="000000"/>
          <w:sz w:val="20"/>
          <w:szCs w:val="20"/>
        </w:rPr>
      </w:pPr>
    </w:p>
    <w:p w:rsidR="00D37A3B"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99. </w:t>
      </w:r>
      <w:r w:rsidRPr="00075503">
        <w:rPr>
          <w:rFonts w:ascii="Tahoma" w:hAnsi="Tahoma" w:cs="Tahoma"/>
          <w:color w:val="000000"/>
          <w:sz w:val="20"/>
          <w:szCs w:val="20"/>
        </w:rPr>
        <w:t>Cuando al vencimiento del término de la autorización o permiso, no hayan sido retirados cualquier tipo de anuncios, carteles o propaganda, la Secretaría de Desarrollo Urbano y Ecología requerirá al autorizado para que los retire y en caso de ser omiso, ordenará el retiro de los mismos resultando a cargo del permisionario los gastos en que se incurra.</w:t>
      </w: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Seguridad, Prevención y Control </w:t>
      </w:r>
    </w:p>
    <w:p w:rsidR="00C8013A" w:rsidRPr="00075503" w:rsidRDefault="00C8013A" w:rsidP="00C8013A">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del</w:t>
      </w:r>
      <w:proofErr w:type="gramEnd"/>
      <w:r w:rsidRPr="00075503">
        <w:rPr>
          <w:rFonts w:ascii="Tahoma" w:hAnsi="Tahoma" w:cs="Tahoma"/>
          <w:b/>
          <w:bCs/>
          <w:color w:val="000000"/>
          <w:sz w:val="20"/>
          <w:szCs w:val="20"/>
        </w:rPr>
        <w:t xml:space="preserve"> Riesgo Ambiental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100. </w:t>
      </w:r>
      <w:r w:rsidRPr="00075503">
        <w:rPr>
          <w:rFonts w:ascii="Tahoma" w:hAnsi="Tahoma" w:cs="Tahoma"/>
          <w:color w:val="000000"/>
          <w:sz w:val="20"/>
          <w:szCs w:val="20"/>
        </w:rPr>
        <w:t xml:space="preserve">La Autoridad Municipal podrá establecer acciones de prevención y control de emergencias ecológicas y contingencias ambientales cuando la magnitud o gravedad de los desequilibrios ecológicos o daños al ambiente afecten directamente a los habitantes del municipio, para tales efectos se podrá coordinar con la autoridad estatal o federal correspondiente, así como con las instituciones y organismos de los sectores social, público y privado.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101. </w:t>
      </w:r>
      <w:r w:rsidRPr="00075503">
        <w:rPr>
          <w:rFonts w:ascii="Tahoma" w:hAnsi="Tahoma" w:cs="Tahoma"/>
          <w:color w:val="000000"/>
          <w:sz w:val="20"/>
          <w:szCs w:val="20"/>
        </w:rPr>
        <w:t xml:space="preserve">Cuando la regulación de actividades que no sean consideradas como riesgosas pueda generar efectos dañinos en los ecosistemas o en el ambiente dentro de su jurisdicción, la Autoridad Municipal podrá establecer las medidas necesarias coordinándose con las instituciones y organismos de los sectores social, público y privado.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102. </w:t>
      </w:r>
      <w:r w:rsidRPr="00075503">
        <w:rPr>
          <w:rFonts w:ascii="Tahoma" w:hAnsi="Tahoma" w:cs="Tahoma"/>
          <w:color w:val="000000"/>
          <w:sz w:val="20"/>
          <w:szCs w:val="20"/>
        </w:rPr>
        <w:t xml:space="preserve">Las empresas responsables de suministrar combustibles y sustancias químicas a través de ductos permanentes, deberán informar a la Secretaría, respecto a la ubicación, capacidad, modalidad del sistema de conducción, servicio de mantenimiento y sus líneas de distribución.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103. </w:t>
      </w:r>
      <w:r w:rsidRPr="00075503">
        <w:rPr>
          <w:rFonts w:ascii="Tahoma" w:hAnsi="Tahoma" w:cs="Tahoma"/>
          <w:color w:val="000000"/>
          <w:sz w:val="20"/>
          <w:szCs w:val="20"/>
        </w:rPr>
        <w:t xml:space="preserve">Todo establecimiento que almacene materiales y residuos peligrosos en estado líquido deberán contar con un sistema físico de contención para casos de derrames con capacidad de una y media veces la capacidad del contenedor.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104. </w:t>
      </w:r>
      <w:r w:rsidRPr="00075503">
        <w:rPr>
          <w:rFonts w:ascii="Tahoma" w:hAnsi="Tahoma" w:cs="Tahoma"/>
          <w:color w:val="000000"/>
          <w:sz w:val="20"/>
          <w:szCs w:val="20"/>
        </w:rPr>
        <w:t xml:space="preserve">Los propietarios o responsables de talleres y aquellos particulares que realicen cambios de aceite de cualquier tipo, deberán almacenarlos en recipientes cerrados y disponerlos o comercializarlos para su regeneración, reciclaje o </w:t>
      </w:r>
      <w:proofErr w:type="spellStart"/>
      <w:r w:rsidRPr="00075503">
        <w:rPr>
          <w:rFonts w:ascii="Tahoma" w:hAnsi="Tahoma" w:cs="Tahoma"/>
          <w:color w:val="000000"/>
          <w:sz w:val="20"/>
          <w:szCs w:val="20"/>
        </w:rPr>
        <w:t>reuso</w:t>
      </w:r>
      <w:proofErr w:type="spellEnd"/>
      <w:r w:rsidRPr="00075503">
        <w:rPr>
          <w:rFonts w:ascii="Tahoma" w:hAnsi="Tahoma" w:cs="Tahoma"/>
          <w:color w:val="000000"/>
          <w:sz w:val="20"/>
          <w:szCs w:val="20"/>
        </w:rPr>
        <w:t xml:space="preserve"> a empresas que cuenten con la autorización correspondiente, así mismo, deberán contar con documento que ampare la recolección por una persona física o moral autorizada.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105. </w:t>
      </w:r>
      <w:r w:rsidRPr="00075503">
        <w:rPr>
          <w:rFonts w:ascii="Tahoma" w:hAnsi="Tahoma" w:cs="Tahoma"/>
          <w:color w:val="000000"/>
          <w:sz w:val="20"/>
          <w:szCs w:val="20"/>
        </w:rPr>
        <w:t xml:space="preserve">Queda prohibido estacionar auto transportes dedicados a la carga de materiales y/o residuos peligrosos en áreas habitacionales y en áreas donde no sea necesaria su presencia para propósitos de carga o descarga.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106. </w:t>
      </w:r>
      <w:r w:rsidRPr="00075503">
        <w:rPr>
          <w:rFonts w:ascii="Tahoma" w:hAnsi="Tahoma" w:cs="Tahoma"/>
          <w:color w:val="000000"/>
          <w:sz w:val="20"/>
          <w:szCs w:val="20"/>
        </w:rPr>
        <w:t xml:space="preserve">Las empresas, comercios y negocios que por sus características del giro necesiten llevar a cabo simulacros contra incendio utilizando para ello extinguidores deberán solicitar la autorización y evaluación por parte de la Secretaría.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107. </w:t>
      </w:r>
      <w:r w:rsidRPr="00075503">
        <w:rPr>
          <w:rFonts w:ascii="Tahoma" w:hAnsi="Tahoma" w:cs="Tahoma"/>
          <w:color w:val="000000"/>
          <w:sz w:val="20"/>
          <w:szCs w:val="20"/>
        </w:rPr>
        <w:t xml:space="preserve">Los simulacros contra incendio se deberán realizar únicamente cuando las condiciones de calidad de la atmósfera sean satisfactorias, de conformidad a la estación de monitoreo más cercana del Sistema Integral de Monitoreo Ambiental.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108. </w:t>
      </w:r>
      <w:r w:rsidRPr="00075503">
        <w:rPr>
          <w:rFonts w:ascii="Tahoma" w:hAnsi="Tahoma" w:cs="Tahoma"/>
          <w:color w:val="000000"/>
          <w:sz w:val="20"/>
          <w:szCs w:val="20"/>
        </w:rPr>
        <w:t xml:space="preserve">A efecto de prevenir y contrarrestar las emisiones de partículas sólidas a la atmósfera en condiciones no satisfactorias de calidad de aire, los ocupantes y propietarios de predios deberán abstenerse de realizar movimientos de suelos y retiro de cubierta vegetal sin el consentimiento de la Secretaría. </w:t>
      </w:r>
    </w:p>
    <w:p w:rsidR="00D37A3B" w:rsidRDefault="00D37A3B"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Control y Vigilancia </w:t>
      </w:r>
    </w:p>
    <w:p w:rsidR="00D37A3B" w:rsidRDefault="00D37A3B" w:rsidP="00C8013A">
      <w:pPr>
        <w:pStyle w:val="Pa6"/>
        <w:spacing w:line="240" w:lineRule="auto"/>
        <w:jc w:val="both"/>
        <w:rPr>
          <w:rFonts w:ascii="Tahoma" w:hAnsi="Tahoma" w:cs="Tahoma"/>
          <w:b/>
          <w:bCs/>
          <w:color w:val="000000"/>
          <w:sz w:val="20"/>
          <w:szCs w:val="20"/>
        </w:rPr>
      </w:pPr>
    </w:p>
    <w:p w:rsidR="00D37A3B" w:rsidRDefault="00C8013A" w:rsidP="00D37A3B">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109. </w:t>
      </w:r>
      <w:r w:rsidRPr="00075503">
        <w:rPr>
          <w:rFonts w:ascii="Tahoma" w:hAnsi="Tahoma" w:cs="Tahoma"/>
          <w:color w:val="000000"/>
          <w:sz w:val="20"/>
          <w:szCs w:val="20"/>
        </w:rPr>
        <w:t xml:space="preserve">Cualquier persona física o moral, pública o privada, tiene el derecho y la obligación de denunciar ante la Secretaría todo hecho, acto y omisión que genere o pueda generar deterioro al ambiente o daños a la salud de la población, bastando para darle curso, el señalamiento por escrito, en forma personal, vía telefónica o medio electrónico de los datos necesarios que permitan </w:t>
      </w:r>
    </w:p>
    <w:p w:rsidR="00D37A3B" w:rsidRDefault="00D37A3B" w:rsidP="00D37A3B">
      <w:pPr>
        <w:pStyle w:val="Pa6"/>
        <w:spacing w:line="240" w:lineRule="auto"/>
        <w:jc w:val="both"/>
        <w:rPr>
          <w:rFonts w:ascii="Tahoma" w:hAnsi="Tahoma" w:cs="Tahoma"/>
          <w:color w:val="000000"/>
          <w:sz w:val="20"/>
          <w:szCs w:val="20"/>
        </w:rPr>
      </w:pPr>
    </w:p>
    <w:p w:rsidR="00C8013A" w:rsidRPr="00075503" w:rsidRDefault="00C8013A" w:rsidP="00D37A3B">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localizar la fuente y en su caso al responsable, debiendo manifestar el problema causado por la actividad de la fuente, nombre o responsable de la fuente contaminante, el domicilio o identificación del lugar que permita identificar a la fuente, nombre del denunciante, domicilio, teléfono y firma, dicha información será indispensable para dar trámite a la denuncia.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110. </w:t>
      </w:r>
      <w:r w:rsidRPr="00075503">
        <w:rPr>
          <w:rFonts w:ascii="Tahoma" w:hAnsi="Tahoma" w:cs="Tahoma"/>
          <w:color w:val="000000"/>
          <w:sz w:val="20"/>
          <w:szCs w:val="20"/>
        </w:rPr>
        <w:t xml:space="preserve">La Secretaría realizará programas de vigilancia de acuerdo a las prioridades ambientales del municipio, con propósito de minimizar o mitigar los impactos ambientales negativos.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111. </w:t>
      </w:r>
      <w:r w:rsidRPr="00075503">
        <w:rPr>
          <w:rFonts w:ascii="Tahoma" w:hAnsi="Tahoma" w:cs="Tahoma"/>
          <w:color w:val="000000"/>
          <w:sz w:val="20"/>
          <w:szCs w:val="20"/>
        </w:rPr>
        <w:t xml:space="preserve">A la Secretaría le corresponde: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Recibir, dar trámite y curso legal y administrativo correspondiente a toda denuncia jurídica que la población presente;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Hacer del conocimiento al denunciante, ante su solicitud, sobre el trámite y curso legal y administrativo de su denuncia, y en su caso, el resultado de la misma;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Orientar a la ciudadanía para que de manera organizada se busque la mejor solución a la problemática ambiental de que se trata;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Hacer del conocimiento de la Autoridad Estatal, Federal, según corresponda, cuando se trate de asuntos que sean competencia de las instancias señaladas; </w:t>
      </w:r>
    </w:p>
    <w:p w:rsidR="00D37A3B" w:rsidRDefault="00D37A3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Solicitar a la Federación o el Estado la información que se requiera para dar seguimiento a las denuncias que atiendan dentro del territorio municipal las instancias mencionadas.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112. </w:t>
      </w:r>
      <w:r w:rsidRPr="00075503">
        <w:rPr>
          <w:rFonts w:ascii="Tahoma" w:hAnsi="Tahoma" w:cs="Tahoma"/>
          <w:color w:val="000000"/>
          <w:sz w:val="20"/>
          <w:szCs w:val="20"/>
        </w:rPr>
        <w:t xml:space="preserve">La Secretaría al recibir una denuncia, verificará su precedencia y en su caso impondrá las medidas de control y de seguridad que correspondan. De igual forma escuchará el testimonio del responsable del deterioro ambiental. En caso de no haber encontrado fundamentos o cuando se trate de aspectos ajenos al deterioro ambiental, será declarada improcedente. </w:t>
      </w:r>
    </w:p>
    <w:p w:rsidR="00D37A3B" w:rsidRDefault="00D37A3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113. </w:t>
      </w:r>
      <w:r w:rsidRPr="00075503">
        <w:rPr>
          <w:rFonts w:ascii="Tahoma" w:hAnsi="Tahoma" w:cs="Tahoma"/>
          <w:color w:val="000000"/>
          <w:sz w:val="20"/>
          <w:szCs w:val="20"/>
        </w:rPr>
        <w:t xml:space="preserve">Localizada la fuente o actividad que genere deterioro ambiental o daños a la salud de la población y practicadas las inspecciones y demás diligencias, la Secretaría hará saber al denunciante ante su solicitud, del resultado.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114. </w:t>
      </w:r>
      <w:r w:rsidRPr="00075503">
        <w:rPr>
          <w:rFonts w:ascii="Tahoma" w:hAnsi="Tahoma" w:cs="Tahoma"/>
          <w:color w:val="000000"/>
          <w:sz w:val="20"/>
          <w:szCs w:val="20"/>
        </w:rPr>
        <w:t xml:space="preserve">Los inspectores designados que lleven a cabo la acción de vigilancia levantaran un reporte de lo encontrado en la fuente o actividad que genere deterioro ambiental o daños a la salud de la población con el objeto de detectar el incumplimiento a este reglamento para los efectos de multa o sanción.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115. </w:t>
      </w:r>
      <w:r w:rsidRPr="00075503">
        <w:rPr>
          <w:rFonts w:ascii="Tahoma" w:hAnsi="Tahoma" w:cs="Tahoma"/>
          <w:color w:val="000000"/>
          <w:sz w:val="20"/>
          <w:szCs w:val="20"/>
        </w:rPr>
        <w:t xml:space="preserve">Mediante el reporte levantado, para efecto de la multa se otorgará al propietario, poseedor u ocupante el plazo de cinco días hábiles para corregir la anomalía detectada, hacer paga llana del importe de la misma y presentarse ante la Secretaría para entregar evidencia de las modificaciones o adecuaciones realizadas para reducir, controlar, eliminar o remediar las desviaciones ambientales descritos en el reporte, así como para presentar el pago correspondiente de la infracción cometida. Si la anomalía no es corregida en ese plazo, la Secretaría emitirá un acuerdo por escrito para la realización de la inspección, el levantamiento del acta correspondiente y la aplicación de las medidas de seguridad en caso de no haberse realizado con anterioridad.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116. </w:t>
      </w:r>
      <w:r w:rsidRPr="00075503">
        <w:rPr>
          <w:rFonts w:ascii="Tahoma" w:hAnsi="Tahoma" w:cs="Tahoma"/>
          <w:color w:val="000000"/>
          <w:sz w:val="20"/>
          <w:szCs w:val="20"/>
        </w:rPr>
        <w:t xml:space="preserve">Corresponde a la Secretaría las siguientes atribuciones en materia de inspección y vigilancia: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Celebrar acuerdos de coordinación con las autoridades Municipales, Federales o Estatales para realizar la inspección y vigilancia en materia de protección ambiental;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Realizar dentro del territorio municipal, las visitas de inspección que considere necesarias, aún en días y horas inhábiles, a los predios, establecimientos o giros industriales, comerciales o de servicios, con el fin de vigilar el cumplimiento de las disposiciones del presente reglamento;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Realizar visitas, inspecciones y en general llevar a cabo las diligencias necesarias con el fin de comprobar la existencia de fuentes o actividades que puedan o estén provocando deterioro ambiental, así como la verificación del cumplimiento de programas ambientales;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IV. </w:t>
      </w:r>
      <w:r w:rsidRPr="00075503">
        <w:rPr>
          <w:rFonts w:ascii="Tahoma" w:hAnsi="Tahoma" w:cs="Tahoma"/>
          <w:color w:val="000000"/>
          <w:sz w:val="20"/>
          <w:szCs w:val="20"/>
        </w:rPr>
        <w:t xml:space="preserve">El control y vigilancia sobre el cumplimiento de las disposiciones del presente reglamento y de toda la normatividad oficial mexicana de Protección Ambiental que resulte aplicable en los asuntos de su competencia. </w:t>
      </w:r>
    </w:p>
    <w:p w:rsidR="00E60CAB" w:rsidRDefault="00E60CAB"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117. </w:t>
      </w:r>
      <w:r w:rsidRPr="00075503">
        <w:rPr>
          <w:rFonts w:ascii="Tahoma" w:hAnsi="Tahoma" w:cs="Tahoma"/>
          <w:color w:val="000000"/>
          <w:sz w:val="20"/>
          <w:szCs w:val="20"/>
        </w:rPr>
        <w:t xml:space="preserve">Las visitas de inspección en materia de protección ambiental, sólo podrán ser realizadas por el personal debidamente autorizado por el C. Secretario de Desarrollo Urbano y Ecología. Dicho personal está obligado a identificarse con la persona responsable que atenderá la diligencia, mediante credencial oficial, y orden de visita debidamente fundada y motivada, expedida por el funcionario referido, quien precisará el lugar o zona que habrá de inspeccionarse, su objeto y alcance.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118. </w:t>
      </w:r>
      <w:r w:rsidRPr="00075503">
        <w:rPr>
          <w:rFonts w:ascii="Tahoma" w:hAnsi="Tahoma" w:cs="Tahoma"/>
          <w:color w:val="000000"/>
          <w:sz w:val="20"/>
          <w:szCs w:val="20"/>
        </w:rPr>
        <w:t xml:space="preserve">Las visitas de inspección se podrán entender con los poseedores, propietarios, representantes legales, gerente y/o encargado del establecimiento o lugar donde se practique la diligencia. La negativa para atender una inspección se considera como obstaculización a las funciones de la autoridad en ejercicio de las mismas y podrá ser objeto de sanción administrativa.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119. </w:t>
      </w:r>
      <w:r w:rsidRPr="00075503">
        <w:rPr>
          <w:rFonts w:ascii="Tahoma" w:hAnsi="Tahoma" w:cs="Tahoma"/>
          <w:color w:val="000000"/>
          <w:sz w:val="20"/>
          <w:szCs w:val="20"/>
        </w:rPr>
        <w:t xml:space="preserve">La persona con quien se entienda una diligencia de inspección, se encuentra obligada a permitir al personal autorizado y en su caso a aquellas personas que le acompañen por razones técnicas de monitoreo o muestreo en la fuente, el acceso al domicilio, lugar o lugares sujetos a inspección o investigación en los términos de la orden respectiva, así como a proporcionar toda clase de información que conduzca a la verificación del cumplimiento de este reglamento y demás disposiciones aplicables en materia de equilibrio ecológico y protección ambiental, incluso a poner a la vista del personal autorizado, los documentos que éste le requiera, siempre que se vinculen a las normas que rigen el derecho ambiental mexicano, lo que incluye entre otros, licencias, permisos, certificaciones, bitácoras, programas o convenios ambientales, manifiestos, estudios y otros, a fin de que se tome razón de ellos en el acta, sin perjuicio de que con posterioridad el interesado los allegue al expediente como pruebas. </w:t>
      </w:r>
    </w:p>
    <w:p w:rsidR="00591E5D" w:rsidRDefault="00591E5D" w:rsidP="00C8013A">
      <w:pPr>
        <w:pStyle w:val="Pa6"/>
        <w:spacing w:line="240" w:lineRule="auto"/>
        <w:jc w:val="both"/>
        <w:rPr>
          <w:rFonts w:ascii="Tahoma" w:hAnsi="Tahoma" w:cs="Tahoma"/>
          <w:b/>
          <w:bCs/>
          <w:color w:val="000000"/>
          <w:sz w:val="20"/>
          <w:szCs w:val="20"/>
        </w:rPr>
      </w:pPr>
    </w:p>
    <w:p w:rsidR="00591E5D"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120. </w:t>
      </w:r>
      <w:r w:rsidRPr="00075503">
        <w:rPr>
          <w:rFonts w:ascii="Tahoma" w:hAnsi="Tahoma" w:cs="Tahoma"/>
          <w:color w:val="000000"/>
          <w:sz w:val="20"/>
          <w:szCs w:val="20"/>
        </w:rPr>
        <w:t>De toda visita de inspección se levantará acta circunstanciada, en presencia de dos testigos propuestos o señalados por la persona con quién se entienda la diligencia o por quién la practique, si aquella se hubiere negado a proporcionarlos o señalarlos.</w:t>
      </w:r>
    </w:p>
    <w:p w:rsidR="00591E5D" w:rsidRDefault="00591E5D" w:rsidP="00591E5D">
      <w:pPr>
        <w:pStyle w:val="Pa6"/>
        <w:spacing w:line="240" w:lineRule="auto"/>
        <w:jc w:val="both"/>
        <w:rPr>
          <w:rFonts w:ascii="Tahoma" w:hAnsi="Tahoma" w:cs="Tahoma"/>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121. </w:t>
      </w:r>
      <w:r w:rsidRPr="00075503">
        <w:rPr>
          <w:rFonts w:ascii="Tahoma" w:hAnsi="Tahoma" w:cs="Tahoma"/>
          <w:color w:val="000000"/>
          <w:sz w:val="20"/>
          <w:szCs w:val="20"/>
        </w:rPr>
        <w:t xml:space="preserve">En el acta de inspección se hará constar por lo menos, sin perjuicio de las observaciones que a buen criterio del inspector procedan para mejor ilustrar las condiciones del lugar, así como en su caso las propias del visitado, lo siguiente: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Nombre, denominación o razón social del visitado;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Hora, día, mes y año en que se efectúe la diligencia;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Dirección del lugar o establecimiento: calle, avenida, numero oficial o conocido, colonia o fraccionamiento, código postal, teléfono, fax y cualquier otra forma de comunicación disponible del visitado;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Número que corresponde a la orden de inspección y del expediente en que se actúa y el fundamento legal del acta y la visita de inspección;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Nombre y cargo de la persona con quien se llevó a cabo la diligencia y de ser posible la anotación de alguna identificación con fotografía que se le requiera al visitado en el momento, si la tuviese a su disposición;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Nombre y domicilio de las personas que funjan como testigos;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Descripción del lugar, de los equipos, de los procesos y/o actividades, de las fuentes generadoras de contaminación, fotografías obtenidas del lugar, muestreos y </w:t>
      </w:r>
      <w:proofErr w:type="spellStart"/>
      <w:r w:rsidRPr="00075503">
        <w:rPr>
          <w:rFonts w:ascii="Tahoma" w:hAnsi="Tahoma" w:cs="Tahoma"/>
          <w:color w:val="000000"/>
          <w:sz w:val="20"/>
          <w:szCs w:val="20"/>
        </w:rPr>
        <w:t>monitoreos</w:t>
      </w:r>
      <w:proofErr w:type="spellEnd"/>
      <w:r w:rsidRPr="00075503">
        <w:rPr>
          <w:rFonts w:ascii="Tahoma" w:hAnsi="Tahoma" w:cs="Tahoma"/>
          <w:color w:val="000000"/>
          <w:sz w:val="20"/>
          <w:szCs w:val="20"/>
        </w:rPr>
        <w:t xml:space="preserve">;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Declaración del visitado, al otorgársele el uso de la palabra;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Nombre y firma de quienes hayan intervenido en la diligencia. Si se negare a firmar el visitado o su representante legal, el inspector designado deberá asentar en el acta tal circunstancia; y,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De toda visita de inspección, a la persona con quien se entendió la diligencia se le dejará el original del oficio o instructivo que contiene la orden de la visita de inspección y la copia del acta que se levante en el desarrollo de la misma; en caso de negarse a firmar o recibir la documentación, ello, no afectará su validez ni la del documento de que se trate, siempre y cuando el inspector haga constar tal circunstancia en la propia acta.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122. </w:t>
      </w:r>
      <w:r w:rsidRPr="00075503">
        <w:rPr>
          <w:rFonts w:ascii="Tahoma" w:hAnsi="Tahoma" w:cs="Tahoma"/>
          <w:color w:val="000000"/>
          <w:sz w:val="20"/>
          <w:szCs w:val="20"/>
        </w:rPr>
        <w:t xml:space="preserve">Las personas con quien se entiende la diligencia y los responsables de la fuente visitada o los ocupantes de la misma, no deberán proferir o expresar insultos o amenazas al personal responsable de la ejecución de la visita de inspección, si las hubiere, deberán éstas y aquellos, quedar asentadas textualmente en el acta.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123. </w:t>
      </w:r>
      <w:r w:rsidRPr="00075503">
        <w:rPr>
          <w:rFonts w:ascii="Tahoma" w:hAnsi="Tahoma" w:cs="Tahoma"/>
          <w:color w:val="000000"/>
          <w:sz w:val="20"/>
          <w:szCs w:val="20"/>
        </w:rPr>
        <w:t xml:space="preserve">La Secretaría podrá solicitar el auxilio de la fuerza pública para efectuar la visita de inspección o para lograr la ejecución de las medidas de seguridad y sanciones que se hubieren determinado. </w:t>
      </w:r>
    </w:p>
    <w:p w:rsidR="00591E5D" w:rsidRDefault="00591E5D" w:rsidP="00C8013A">
      <w:pPr>
        <w:pStyle w:val="Pa6"/>
        <w:spacing w:line="240" w:lineRule="auto"/>
        <w:jc w:val="both"/>
        <w:rPr>
          <w:rFonts w:ascii="Tahoma" w:hAnsi="Tahoma" w:cs="Tahoma"/>
          <w:b/>
          <w:bCs/>
          <w:color w:val="000000"/>
          <w:sz w:val="20"/>
          <w:szCs w:val="20"/>
        </w:rPr>
      </w:pPr>
    </w:p>
    <w:p w:rsidR="00591E5D"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124. </w:t>
      </w:r>
      <w:r w:rsidRPr="00075503">
        <w:rPr>
          <w:rFonts w:ascii="Tahoma" w:hAnsi="Tahoma" w:cs="Tahoma"/>
          <w:color w:val="000000"/>
          <w:sz w:val="20"/>
          <w:szCs w:val="20"/>
        </w:rPr>
        <w:t>Los visitados podrán formular observaciones al momento de la diligencia, por lo que una vez concluido el recorrido de inspección y asentados los hechos en el acta correspondiente, el inspector le otorgará el uso de la palabra.</w:t>
      </w:r>
    </w:p>
    <w:p w:rsidR="00591E5D" w:rsidRDefault="00591E5D" w:rsidP="00591E5D">
      <w:pPr>
        <w:pStyle w:val="Pa6"/>
        <w:spacing w:line="240" w:lineRule="auto"/>
        <w:jc w:val="both"/>
        <w:rPr>
          <w:rFonts w:ascii="Tahoma" w:hAnsi="Tahoma" w:cs="Tahoma"/>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el proveído administrativo de emplazamiento, se le concede al responsable un término de cinco días hábiles, para que dentro del mismo manifieste por escrito lo que a su interés jurídico convenga, respecto de los hechos y consideraciones asentadas en el acta de inspección, así como lo inherente a las medidas correctivas, de prevención o saneamiento que se le señalen en el propio emplazamiento, incluyendo en ello lo relativo al merecimiento de sanciones administrativas por las irregularidades encontradas o los hechos suscitados en su caso, aportando en dicho término las pruebas de su intención, así como un proyecto calendarizado y circunstanciado de ejecución de las medidas correctivas que de manera urgente le </w:t>
      </w:r>
      <w:proofErr w:type="spellStart"/>
      <w:r w:rsidRPr="00075503">
        <w:rPr>
          <w:rFonts w:ascii="Tahoma" w:hAnsi="Tahoma" w:cs="Tahoma"/>
          <w:color w:val="000000"/>
          <w:sz w:val="20"/>
          <w:szCs w:val="20"/>
        </w:rPr>
        <w:t>hallan</w:t>
      </w:r>
      <w:proofErr w:type="spellEnd"/>
      <w:r w:rsidRPr="00075503">
        <w:rPr>
          <w:rFonts w:ascii="Tahoma" w:hAnsi="Tahoma" w:cs="Tahoma"/>
          <w:color w:val="000000"/>
          <w:sz w:val="20"/>
          <w:szCs w:val="20"/>
        </w:rPr>
        <w:t xml:space="preserve"> sido señaladas, a fin de que sea valorado o considerado, en la inteligencia de que podrá éste ser modificado al resolver la Autoridad Municipal lo que corresponda.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125. </w:t>
      </w:r>
      <w:r w:rsidRPr="00075503">
        <w:rPr>
          <w:rFonts w:ascii="Tahoma" w:hAnsi="Tahoma" w:cs="Tahoma"/>
          <w:color w:val="000000"/>
          <w:sz w:val="20"/>
          <w:szCs w:val="20"/>
        </w:rPr>
        <w:t xml:space="preserve">El desahogo de las pruebas ofrecidas y admitidas se realizará dentro de un plazo no menor a cinco días hábiles, contados a partir del acuerdo de su admisión. El término anterior podrá ampliarse por una sola vez y por un plazo similar al anterior, a petición de la parte interesada.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126. </w:t>
      </w:r>
      <w:r w:rsidRPr="00075503">
        <w:rPr>
          <w:rFonts w:ascii="Tahoma" w:hAnsi="Tahoma" w:cs="Tahoma"/>
          <w:color w:val="000000"/>
          <w:sz w:val="20"/>
          <w:szCs w:val="20"/>
        </w:rPr>
        <w:t xml:space="preserve">Transcurrido el término de manifestaciones, audiencia y desahogo de pruebas, el Secretario de Desarrollo Urbano y Ecología, dictará un acuerdo administrativo que dé por concluida dicha etapa del procedimiento, poniendo el expediente para resolución definitiva, mismo que notificara personalmente al responsable. En este dictamen, se señalarán las medidas necesarias para controlar las deficiencias y anomalías que se hubieren encontrado, notificándolas al interesado y dándole un plazo adecuado para su realización, así mismo se le notificarán las sanciones administrativas a que se hubiere hecho acreedor. La determinación del plazo estará en función de las soluciones técnicas, las instalaciones o adecuaciones que deban llevarse a cabo, así como las inversiones o erogaciones económicas que deba realizar el responsable por modificar sus procesos, y su capacidad económica, criterios que deberá tomar en cuenta la autoridad.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127. </w:t>
      </w:r>
      <w:r w:rsidRPr="00075503">
        <w:rPr>
          <w:rFonts w:ascii="Tahoma" w:hAnsi="Tahoma" w:cs="Tahoma"/>
          <w:color w:val="000000"/>
          <w:sz w:val="20"/>
          <w:szCs w:val="20"/>
        </w:rPr>
        <w:t xml:space="preserve">El plazo para el cumplimiento de las medidas de control o de regularización inclusive informativas, podrá ampliarse sin responsabilidad para el interesado por una sola vez. </w:t>
      </w: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El interesado deberá de solicitar la prórroga dentro de los cinco días hábiles previos al vencimiento del plazo otorgado originalmente, cuando hubiere varios plazos se considerará cada uno de ellos por separado, dicha petición también podrá ser anticipada al vencimiento.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128. </w:t>
      </w:r>
      <w:r w:rsidRPr="00075503">
        <w:rPr>
          <w:rFonts w:ascii="Tahoma" w:hAnsi="Tahoma" w:cs="Tahoma"/>
          <w:color w:val="000000"/>
          <w:sz w:val="20"/>
          <w:szCs w:val="20"/>
        </w:rPr>
        <w:t xml:space="preserve">Dentro de los cinco días hábiles siguientes al vencimiento del plazo otorgado al infractor para subsanar las deficiencias o irregularidades observadas, éste deberá comunicar por escrito y en forma detallada a la autoridad ordenadora, haber dado cumplimiento a las medidas decretadas en los términos del requerimiento respectivo.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129. </w:t>
      </w:r>
      <w:r w:rsidRPr="00075503">
        <w:rPr>
          <w:rFonts w:ascii="Tahoma" w:hAnsi="Tahoma" w:cs="Tahoma"/>
          <w:color w:val="000000"/>
          <w:sz w:val="20"/>
          <w:szCs w:val="20"/>
        </w:rPr>
        <w:t xml:space="preserve">Cuando se trate de una segunda o posterior inspección para verificar el cumplimiento de un requerimiento o requerimientos anteriores, y del acta correspondiente se desprenda que no se ha dado cumplimiento a las medidas ordenadas, persistiendo el problema que causa desequilibrio en el entorno, la Secretaría podrá imponer la sanción o sanciones que procedan. </w:t>
      </w:r>
    </w:p>
    <w:p w:rsidR="00591E5D" w:rsidRDefault="00591E5D"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XIII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Medidas de Seguridad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130. </w:t>
      </w:r>
      <w:r w:rsidRPr="00075503">
        <w:rPr>
          <w:rFonts w:ascii="Tahoma" w:hAnsi="Tahoma" w:cs="Tahoma"/>
          <w:color w:val="000000"/>
          <w:sz w:val="20"/>
          <w:szCs w:val="20"/>
        </w:rPr>
        <w:t xml:space="preserve">Se consideran medidas de seguridad, las disposiciones de inmediata ejecución que dicte el personal comisionado de la Secretaría de conformidad con este reglamento para proteger el interés público, evitar daños o deterioro en la calidad de vida de los habitantes o bien en aquellos otros casos de inminente contaminación que pueda tener o tenga repercusiones en los ecosistemas, sus componentes o en la salud pública, entre la que se podrán ordenar las siguientes: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suspensión temporal o definitiva, parcial o total de trabajos, procesos, servicios u otras actividades;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prohibición de actos de uso de bienes muebles o inmuebles;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Restricción al horario de labores o días de trabajo;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 inmovilización de productos, materiales o sustancias, que no cumplen con los parámetros máximos autorizados por la normatividad oficial mexicana en la materia. </w:t>
      </w:r>
    </w:p>
    <w:p w:rsidR="00164E04" w:rsidRDefault="00164E04"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aseguramiento precautorio de materiales y residuos peligrosos, especímenes, productos o subproductos de especies de flora y fauna silvestre o su material genético, mismos que podrá quedar en custodia de su poseedor al momento de decretarse la medida de seguridad, previo inventario circunstanciado; y,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 clausura temporal, parcial o total de los establecimientos, giros, actividades o fuentes contaminantes o presuntamente contaminantes. </w:t>
      </w:r>
    </w:p>
    <w:p w:rsidR="00E60CAB" w:rsidRDefault="00E60CAB"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Cuando así lo amerite el caso la Secretaría promoverá ante las autoridades competentes, para que en los términos de las leyes relativas, ejecuten alguna o algunas de las medidas de seguridad que sus ordenamientos correspondientes establezcan; así mismo, dará vista de las actuaciones a la Autoridad Estatal o Federal, cuando a criterio de la instancia ambiental, exista inobservancia a disposiciones jurídicas fuera de su competencia, que merezcan la intervención de aquellas para verificación del sitio de que se trate.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131. </w:t>
      </w:r>
      <w:r w:rsidRPr="00075503">
        <w:rPr>
          <w:rFonts w:ascii="Tahoma" w:hAnsi="Tahoma" w:cs="Tahoma"/>
          <w:color w:val="000000"/>
          <w:sz w:val="20"/>
          <w:szCs w:val="20"/>
        </w:rPr>
        <w:t xml:space="preserve">En caso de que el inspector que realiza la acción de vigilancia detecte que la fuente o actividad genera o pueda generar un riesgo inminente de desequilibrio ecológico o daño ambiental o a la salud, podrá imponer medidas de seguridad de conformidad a la competencia de este reglamento.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132. </w:t>
      </w:r>
      <w:r w:rsidRPr="00075503">
        <w:rPr>
          <w:rFonts w:ascii="Tahoma" w:hAnsi="Tahoma" w:cs="Tahoma"/>
          <w:color w:val="000000"/>
          <w:sz w:val="20"/>
          <w:szCs w:val="20"/>
        </w:rPr>
        <w:t xml:space="preserve">Las medidas de seguridad se aplicarán por el tiempo estrictamente necesario para corregir las irregularidades que impliquen una contaminación, molestia o contrariedad al interés público por </w:t>
      </w:r>
      <w:r w:rsidRPr="00075503">
        <w:rPr>
          <w:rFonts w:ascii="Tahoma" w:hAnsi="Tahoma" w:cs="Tahoma"/>
          <w:color w:val="000000"/>
          <w:sz w:val="20"/>
          <w:szCs w:val="20"/>
        </w:rPr>
        <w:lastRenderedPageBreak/>
        <w:t xml:space="preserve">deterioro al ambiente, a la integridad, salud o tranquilidad de las personas, ejecutándose para ello las acciones necesarias que permitan asegurar su acatamiento. </w:t>
      </w: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Toda medida de seguridad podrá ser revocada a solicitud del interesado, cuando se justifique el haber dado cumplimiento a la corrección de las deficiencias encontradas o requerimientos que le fueran señalados. </w:t>
      </w:r>
    </w:p>
    <w:p w:rsidR="00591E5D" w:rsidRDefault="00591E5D"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el caso de la suspensión de actividades y servicios o la determinación de prohibición de actos de uso, se podrá permitir el acceso de las personas que tengan la encomienda de corregir las irregularidades que la motivaron, previa autorización de acceso al inmueble. </w:t>
      </w:r>
    </w:p>
    <w:p w:rsidR="00591E5D" w:rsidRDefault="00591E5D" w:rsidP="00591E5D">
      <w:pPr>
        <w:pStyle w:val="Pa6"/>
        <w:spacing w:line="240" w:lineRule="auto"/>
        <w:jc w:val="both"/>
        <w:rPr>
          <w:rFonts w:ascii="Tahoma" w:hAnsi="Tahoma" w:cs="Tahoma"/>
          <w:b/>
          <w:bCs/>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133. </w:t>
      </w:r>
      <w:r w:rsidRPr="00075503">
        <w:rPr>
          <w:rFonts w:ascii="Tahoma" w:hAnsi="Tahoma" w:cs="Tahoma"/>
          <w:color w:val="000000"/>
          <w:sz w:val="20"/>
          <w:szCs w:val="20"/>
        </w:rPr>
        <w:t xml:space="preserve">Cuando la Autoridad constate la ineficacia de una medida de seguridad, podrá variar ésta a fin de lograr el objetivo preventivo de la misma o en su defecto aplicar una sanción que garantice una mejor salvaguarda del interés público y del ambiente en pleno equilibrio de los factores que interactúan en él. </w:t>
      </w:r>
    </w:p>
    <w:p w:rsidR="00591E5D" w:rsidRDefault="00591E5D"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desaparición o violación de los sellos o bandas que indiquen la imposición de alguna medida de seguridad o sanción, dará lugar a la reimposición de éstos, sin mayor trámite que el haber constatado su desaparición o violación, lo que deberá de constar en acta circunstanciada.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134. </w:t>
      </w:r>
      <w:r w:rsidRPr="00075503">
        <w:rPr>
          <w:rFonts w:ascii="Tahoma" w:hAnsi="Tahoma" w:cs="Tahoma"/>
          <w:color w:val="000000"/>
          <w:sz w:val="20"/>
          <w:szCs w:val="20"/>
        </w:rPr>
        <w:t xml:space="preserve">Cuando la contrariedad al interés público, la contaminación o el riesgo de desequilibrio ecológico, provengan de fuentes de jurisdicción Federal o Estatal, la Secretaría solicitará la intervención de tales instancias, sin perjuicio de la aplicación inmediata de las medidas preventivas o de seguridad que se juzguen pertinentes.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135. </w:t>
      </w:r>
      <w:r w:rsidRPr="00075503">
        <w:rPr>
          <w:rFonts w:ascii="Tahoma" w:hAnsi="Tahoma" w:cs="Tahoma"/>
          <w:color w:val="000000"/>
          <w:sz w:val="20"/>
          <w:szCs w:val="20"/>
        </w:rPr>
        <w:t xml:space="preserve">El infractor responsable que incumpla con la implementación de las medidas de seguridad dictadas o de una obligación fijada legalmente y que ante este acto de rebeldía, sea la Autoridad Municipal quien realice las correcciones necesarias; sin perjuicio de las sanciones que se le impongan, tiene la obligación de cubrir los gastos que resulten en la ejecución del servicio, en ello se incluirán entre otros los derivados de la restauración, saneamiento y reparación de daños o afectaciones ocasionados por hechos contrarios a las disposiciones de éste reglamento, sea a los ecosistemas, sus componentes o al entorno urbano de que se trate. </w:t>
      </w:r>
    </w:p>
    <w:p w:rsidR="00591E5D" w:rsidRDefault="00591E5D"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XIV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Sanciones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136. </w:t>
      </w:r>
      <w:r w:rsidRPr="00075503">
        <w:rPr>
          <w:rFonts w:ascii="Tahoma" w:hAnsi="Tahoma" w:cs="Tahoma"/>
          <w:color w:val="000000"/>
          <w:sz w:val="20"/>
          <w:szCs w:val="20"/>
        </w:rPr>
        <w:t xml:space="preserve">Son autoridades competentes para calificar y cuantificar el monto de las sanciones: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Municipal;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Secretario de Desarrollo Urbano y Ecología; y,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Secretario de Finanzas y Tesorero Municipal.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137. </w:t>
      </w:r>
      <w:r w:rsidRPr="00075503">
        <w:rPr>
          <w:rFonts w:ascii="Tahoma" w:hAnsi="Tahoma" w:cs="Tahoma"/>
          <w:color w:val="000000"/>
          <w:sz w:val="20"/>
          <w:szCs w:val="20"/>
        </w:rPr>
        <w:t xml:space="preserve">Con la independencia de las sanciones que señalan otras disposiciones legales, la falta de cumplimiento a las disposiciones de este reglamento y a las determinaciones y requerimientos que con fundamento en él se dicten, dará lugar a la imposición de las siguientes sanciones: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Amonestación;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Multa;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Clausura temporal o definitiva, parcial o total;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IV. </w:t>
      </w:r>
      <w:r w:rsidRPr="00075503">
        <w:rPr>
          <w:rFonts w:ascii="Tahoma" w:hAnsi="Tahoma" w:cs="Tahoma"/>
          <w:color w:val="000000"/>
          <w:sz w:val="20"/>
          <w:szCs w:val="20"/>
        </w:rPr>
        <w:t xml:space="preserve">Revocación de las autorizaciones, permisos o licencias otorgadas;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Demolición de construcciones e instalaciones efectuadas en contravención a lo dispuesto por este reglamento; </w:t>
      </w:r>
    </w:p>
    <w:p w:rsidR="00591E5D" w:rsidRDefault="00591E5D" w:rsidP="00C8013A">
      <w:pPr>
        <w:pStyle w:val="Pa9"/>
        <w:spacing w:line="240" w:lineRule="auto"/>
        <w:jc w:val="both"/>
        <w:rPr>
          <w:rFonts w:ascii="Tahoma" w:hAnsi="Tahoma" w:cs="Tahoma"/>
          <w:b/>
          <w:bCs/>
          <w:color w:val="000000"/>
          <w:sz w:val="20"/>
          <w:szCs w:val="20"/>
        </w:rPr>
      </w:pPr>
    </w:p>
    <w:p w:rsidR="00591E5D" w:rsidRDefault="00C8013A" w:rsidP="00591E5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Reposición en especie de la biomasa vegetal perdida; y,</w:t>
      </w:r>
    </w:p>
    <w:p w:rsidR="00591E5D" w:rsidRDefault="00591E5D" w:rsidP="00591E5D">
      <w:pPr>
        <w:pStyle w:val="Pa9"/>
        <w:spacing w:line="240" w:lineRule="auto"/>
        <w:jc w:val="both"/>
        <w:rPr>
          <w:rFonts w:ascii="Tahoma" w:hAnsi="Tahoma" w:cs="Tahoma"/>
          <w:color w:val="000000"/>
          <w:sz w:val="20"/>
          <w:szCs w:val="20"/>
        </w:rPr>
      </w:pPr>
    </w:p>
    <w:p w:rsidR="00C8013A" w:rsidRPr="00075503" w:rsidRDefault="00C8013A" w:rsidP="00591E5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Arresto hasta por 36-treinta y seis horas. </w:t>
      </w:r>
    </w:p>
    <w:p w:rsidR="00591E5D" w:rsidRDefault="00591E5D"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importe de las multas por concepto de daños al equilibrio ecológico deberá aplicarse en programas, obras y/o acciones ambientales que compensen los daños causados.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138. </w:t>
      </w:r>
      <w:r w:rsidRPr="00075503">
        <w:rPr>
          <w:rFonts w:ascii="Tahoma" w:hAnsi="Tahoma" w:cs="Tahoma"/>
          <w:color w:val="000000"/>
          <w:sz w:val="20"/>
          <w:szCs w:val="20"/>
        </w:rPr>
        <w:t>Si la sanción aplicada fuese una multa, ésta será determinada en cuotas, entendiéndose como tal el equivalente a un día de salario mínimo general vigente de la zona económica</w:t>
      </w:r>
      <w:r w:rsidR="00591E5D">
        <w:rPr>
          <w:rFonts w:ascii="Tahoma" w:hAnsi="Tahoma" w:cs="Tahoma"/>
          <w:color w:val="000000"/>
          <w:sz w:val="20"/>
          <w:szCs w:val="20"/>
        </w:rPr>
        <w:t xml:space="preserve"> </w:t>
      </w:r>
      <w:r w:rsidRPr="00075503">
        <w:rPr>
          <w:rFonts w:ascii="Tahoma" w:hAnsi="Tahoma" w:cs="Tahoma"/>
          <w:color w:val="000000"/>
          <w:sz w:val="20"/>
          <w:szCs w:val="20"/>
        </w:rPr>
        <w:t xml:space="preserve">a la que corresponda este municipio. Las multas a aplicar serán las siguientes: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139. </w:t>
      </w:r>
      <w:r w:rsidRPr="00075503">
        <w:rPr>
          <w:rFonts w:ascii="Tahoma" w:hAnsi="Tahoma" w:cs="Tahoma"/>
          <w:color w:val="000000"/>
          <w:sz w:val="20"/>
          <w:szCs w:val="20"/>
        </w:rPr>
        <w:t xml:space="preserve">Si la sanción aplicada fuese la reposición de árboles, ésta deberá ser cubierta dentro de un término no mayor de treinta días hábiles contados a partir de la fecha de la resolución que se notifique por escrito al infractor, de acuerdo a: </w:t>
      </w:r>
    </w:p>
    <w:p w:rsidR="00591E5D" w:rsidRDefault="00591E5D" w:rsidP="00C8013A">
      <w:pPr>
        <w:pStyle w:val="Pa9"/>
        <w:spacing w:line="240" w:lineRule="auto"/>
        <w:jc w:val="both"/>
        <w:rPr>
          <w:rFonts w:ascii="Tahoma" w:hAnsi="Tahoma" w:cs="Tahoma"/>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I. Tabla de factores de cálculo de sanciones económicas por tala, poda, trasplante y retiro de cubierta vegetal: </w:t>
      </w:r>
    </w:p>
    <w:p w:rsidR="00591E5D" w:rsidRDefault="00591E5D"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Nota 1.-* Aplica solo en especies de alto valor, consideradas en la TABLA DE REPOSICIÓN DE ARBOLADO </w:t>
      </w:r>
    </w:p>
    <w:p w:rsidR="00591E5D" w:rsidRDefault="00591E5D"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Nota 2.- El Valor Total de la sanción económica se obtiene de la multiplicación de la cuota, con los factores de Especie, Ubicación, Causa, Económico y Acción. </w:t>
      </w:r>
    </w:p>
    <w:p w:rsidR="00591E5D" w:rsidRDefault="00591E5D" w:rsidP="00C8013A">
      <w:pPr>
        <w:pStyle w:val="Pa6"/>
        <w:spacing w:line="240" w:lineRule="auto"/>
        <w:jc w:val="both"/>
        <w:rPr>
          <w:rFonts w:ascii="Tahoma" w:hAnsi="Tahoma" w:cs="Tahoma"/>
          <w:color w:val="000000"/>
          <w:sz w:val="20"/>
          <w:szCs w:val="20"/>
        </w:rPr>
      </w:pPr>
    </w:p>
    <w:p w:rsidR="00591E5D" w:rsidRDefault="00C8013A" w:rsidP="00591E5D">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Nota 3.- El Valor Total de la sanción económica para las acciones de retiro de cubierta vegetal o incumplimiento a los artículos 29, 30, 43, 44, 45, 47 y 79 fracciones II y III. Sin contar con los lineamientos emitidos por la Secretaría, se obtiene de la multiplicación de la cuota, con los factores de Especie, Ubicación, Causa, Económico, Superficie y Acción. </w:t>
      </w:r>
    </w:p>
    <w:p w:rsidR="00591E5D" w:rsidRDefault="00591E5D" w:rsidP="00591E5D">
      <w:pPr>
        <w:pStyle w:val="Pa6"/>
        <w:spacing w:line="240" w:lineRule="auto"/>
        <w:jc w:val="both"/>
        <w:rPr>
          <w:rFonts w:ascii="Tahoma" w:hAnsi="Tahoma" w:cs="Tahoma"/>
          <w:color w:val="000000"/>
          <w:sz w:val="20"/>
          <w:szCs w:val="20"/>
        </w:rPr>
      </w:pPr>
    </w:p>
    <w:p w:rsidR="00C8013A" w:rsidRPr="00075503"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140. </w:t>
      </w:r>
      <w:r w:rsidRPr="00075503">
        <w:rPr>
          <w:rFonts w:ascii="Tahoma" w:hAnsi="Tahoma" w:cs="Tahoma"/>
          <w:color w:val="000000"/>
          <w:sz w:val="20"/>
          <w:szCs w:val="20"/>
        </w:rPr>
        <w:t xml:space="preserve">En caso de comprobarse la responsabilidad de haber realizado actos u omisiones que generen o puedan generar deterioro ambiental o daños a la salud, independientemente de la sanción impuesta por la Autoridad, el infractor tiene la obligación de realizar o en su defecto, cubrir los gastos de restauración y/o reparación de daño, hasta que las condiciones ambientales o de salud se restablezcan.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141. </w:t>
      </w:r>
      <w:r w:rsidRPr="00075503">
        <w:rPr>
          <w:rFonts w:ascii="Tahoma" w:hAnsi="Tahoma" w:cs="Tahoma"/>
          <w:color w:val="000000"/>
          <w:sz w:val="20"/>
          <w:szCs w:val="20"/>
        </w:rPr>
        <w:t xml:space="preserve">Para la calificación de las infracciones de este Reglamento se tomarán en consideración: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gravedad de la infracción; </w:t>
      </w:r>
    </w:p>
    <w:p w:rsidR="00591E5D" w:rsidRDefault="00591E5D" w:rsidP="00C8013A">
      <w:pPr>
        <w:pStyle w:val="Pa9"/>
        <w:spacing w:line="240" w:lineRule="auto"/>
        <w:jc w:val="both"/>
        <w:rPr>
          <w:rFonts w:ascii="Tahoma" w:hAnsi="Tahoma" w:cs="Tahoma"/>
          <w:b/>
          <w:bCs/>
          <w:color w:val="000000"/>
          <w:sz w:val="20"/>
          <w:szCs w:val="20"/>
        </w:rPr>
      </w:pPr>
    </w:p>
    <w:p w:rsidR="00591E5D" w:rsidRDefault="00C8013A" w:rsidP="00591E5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Las condiciones económicas del infractor</w:t>
      </w:r>
    </w:p>
    <w:p w:rsidR="00591E5D" w:rsidRDefault="00591E5D" w:rsidP="00591E5D">
      <w:pPr>
        <w:pStyle w:val="Pa9"/>
        <w:spacing w:line="240" w:lineRule="auto"/>
        <w:jc w:val="both"/>
        <w:rPr>
          <w:rFonts w:ascii="Tahoma" w:hAnsi="Tahoma" w:cs="Tahoma"/>
          <w:color w:val="000000"/>
          <w:sz w:val="20"/>
          <w:szCs w:val="20"/>
        </w:rPr>
      </w:pPr>
    </w:p>
    <w:p w:rsidR="00C8013A" w:rsidRPr="00075503" w:rsidRDefault="00C8013A" w:rsidP="00591E5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reincidencia, si la hubiere;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desacato o negligencia; y,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interés manifiesto del responsable.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142. </w:t>
      </w:r>
      <w:r w:rsidRPr="00075503">
        <w:rPr>
          <w:rFonts w:ascii="Tahoma" w:hAnsi="Tahoma" w:cs="Tahoma"/>
          <w:color w:val="000000"/>
          <w:sz w:val="20"/>
          <w:szCs w:val="20"/>
        </w:rPr>
        <w:t xml:space="preserve">En declaratoria de estado de </w:t>
      </w:r>
      <w:proofErr w:type="spellStart"/>
      <w:r w:rsidRPr="00075503">
        <w:rPr>
          <w:rFonts w:ascii="Tahoma" w:hAnsi="Tahoma" w:cs="Tahoma"/>
          <w:color w:val="000000"/>
          <w:sz w:val="20"/>
          <w:szCs w:val="20"/>
        </w:rPr>
        <w:t>Precontingencia</w:t>
      </w:r>
      <w:proofErr w:type="spellEnd"/>
      <w:r w:rsidRPr="00075503">
        <w:rPr>
          <w:rFonts w:ascii="Tahoma" w:hAnsi="Tahoma" w:cs="Tahoma"/>
          <w:color w:val="000000"/>
          <w:sz w:val="20"/>
          <w:szCs w:val="20"/>
        </w:rPr>
        <w:t xml:space="preserve"> o Contingencia Ambiental, se considerará un agravante del cien por ciento a las cuotas de sanciones de conformidad al tabulador de sanciones y a las tablas I y II del presente reglamento.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143. </w:t>
      </w:r>
      <w:r w:rsidRPr="00075503">
        <w:rPr>
          <w:rFonts w:ascii="Tahoma" w:hAnsi="Tahoma" w:cs="Tahoma"/>
          <w:color w:val="000000"/>
          <w:sz w:val="20"/>
          <w:szCs w:val="20"/>
        </w:rPr>
        <w:t xml:space="preserve">En los casos de suspensión o clausura total o parcial, temporal o definitiva, el personal comisionado para efectuar estas sanciones o medidas de seguridad, procederá a levantar un acta circunstanciada de la diligencia.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144. </w:t>
      </w:r>
      <w:r w:rsidRPr="00075503">
        <w:rPr>
          <w:rFonts w:ascii="Tahoma" w:hAnsi="Tahoma" w:cs="Tahoma"/>
          <w:color w:val="000000"/>
          <w:sz w:val="20"/>
          <w:szCs w:val="20"/>
        </w:rPr>
        <w:t xml:space="preserve">Se considera reincidente todo aquel que cometiere más de una vez la misma infracción. Si el infractor persiste en seguir cometiendo la misma infracción, por su carácter de reincidente se le aplicará una multa de hasta cuarenta mil cuotas, previniéndole del cese en la comisión de la infracción. En caso de desacato se procederá a la revocación de las autorizaciones, permisos o licencias otorgadas, pudiendo aplicarse la clausura definitiva. </w:t>
      </w:r>
    </w:p>
    <w:p w:rsidR="00E60CAB" w:rsidRDefault="00E60CAB" w:rsidP="00C8013A">
      <w:pPr>
        <w:pStyle w:val="Pa6"/>
        <w:spacing w:line="240" w:lineRule="auto"/>
        <w:jc w:val="both"/>
        <w:rPr>
          <w:rFonts w:ascii="Tahoma" w:hAnsi="Tahoma" w:cs="Tahoma"/>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En caso de obstinada rebeldía y negativa a pagar la multa, ésta se hará efectiva mediante el procedimiento económico coactivo.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145. </w:t>
      </w:r>
      <w:r w:rsidRPr="00075503">
        <w:rPr>
          <w:rFonts w:ascii="Tahoma" w:hAnsi="Tahoma" w:cs="Tahoma"/>
          <w:color w:val="000000"/>
          <w:sz w:val="20"/>
          <w:szCs w:val="20"/>
        </w:rPr>
        <w:t xml:space="preserve">Cuando las violaciones al presente reglamento sean cometidas por empleados municipales, o por culpa o negligencia de los mismos se cause perjuicio al medio ambiente, se procederá de acuerdo a la Ley de Responsabilidades de los Servidores Públicos del Estado y Municipios de Chiapas.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146. </w:t>
      </w:r>
      <w:r w:rsidRPr="00075503">
        <w:rPr>
          <w:rFonts w:ascii="Tahoma" w:hAnsi="Tahoma" w:cs="Tahoma"/>
          <w:color w:val="000000"/>
          <w:sz w:val="20"/>
          <w:szCs w:val="20"/>
        </w:rPr>
        <w:t xml:space="preserve">Se consideran faltas graves además de las que así determine la Autoridad ambiental en los procedimientos correspondientes, las siguientes: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combustión de llantas, residuos o materiales que provoquen emisiones peligrosas en cualquier cantidad o periodicidad;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emisión permanente de ruido, en rangos mayores a los 85 dB (A), en zonas de usos preponderantemente habitacionales o comerciales;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retiro de cubierta vegetal sin contar con la autorización correspondiente; </w:t>
      </w:r>
    </w:p>
    <w:p w:rsidR="00E60CAB" w:rsidRDefault="00E60CAB"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 pavimentación u ocupación con construcciones del área de absorción ó </w:t>
      </w:r>
      <w:proofErr w:type="spellStart"/>
      <w:r w:rsidRPr="00075503">
        <w:rPr>
          <w:rFonts w:ascii="Tahoma" w:hAnsi="Tahoma" w:cs="Tahoma"/>
          <w:color w:val="000000"/>
          <w:sz w:val="20"/>
          <w:szCs w:val="20"/>
        </w:rPr>
        <w:t>jardinada</w:t>
      </w:r>
      <w:proofErr w:type="spellEnd"/>
      <w:r w:rsidRPr="00075503">
        <w:rPr>
          <w:rFonts w:ascii="Tahoma" w:hAnsi="Tahoma" w:cs="Tahoma"/>
          <w:color w:val="000000"/>
          <w:sz w:val="20"/>
          <w:szCs w:val="20"/>
        </w:rPr>
        <w:t xml:space="preserve"> que se haya impuesto en los proyectos de edificación, fraccionamientos u otros desarrollos autorizados; y, </w:t>
      </w:r>
    </w:p>
    <w:p w:rsidR="00591E5D" w:rsidRDefault="00591E5D" w:rsidP="00C8013A">
      <w:pPr>
        <w:pStyle w:val="Pa9"/>
        <w:spacing w:line="240" w:lineRule="auto"/>
        <w:jc w:val="both"/>
        <w:rPr>
          <w:rFonts w:ascii="Tahoma" w:hAnsi="Tahoma" w:cs="Tahoma"/>
          <w:b/>
          <w:bCs/>
          <w:color w:val="000000"/>
          <w:sz w:val="20"/>
          <w:szCs w:val="20"/>
        </w:rPr>
      </w:pPr>
    </w:p>
    <w:p w:rsidR="00C8013A" w:rsidRPr="00075503" w:rsidRDefault="00C8013A" w:rsidP="00C8013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Las demás que expresamente prevé este reglamento. </w:t>
      </w:r>
    </w:p>
    <w:p w:rsidR="00591E5D" w:rsidRDefault="00591E5D" w:rsidP="00C8013A">
      <w:pPr>
        <w:pStyle w:val="Pa6"/>
        <w:spacing w:line="240" w:lineRule="auto"/>
        <w:jc w:val="both"/>
        <w:rPr>
          <w:rFonts w:ascii="Tahoma" w:hAnsi="Tahoma" w:cs="Tahoma"/>
          <w:b/>
          <w:bCs/>
          <w:color w:val="000000"/>
          <w:sz w:val="20"/>
          <w:szCs w:val="20"/>
        </w:rPr>
      </w:pPr>
    </w:p>
    <w:p w:rsidR="00591E5D"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147. </w:t>
      </w:r>
      <w:r w:rsidRPr="00075503">
        <w:rPr>
          <w:rFonts w:ascii="Tahoma" w:hAnsi="Tahoma" w:cs="Tahoma"/>
          <w:color w:val="000000"/>
          <w:sz w:val="20"/>
          <w:szCs w:val="20"/>
        </w:rPr>
        <w:t>Para la calificación y sanción correspondiente de las faltas cometidas a este reglamento, deberá observarse lo señalado en el Capítulo XIV</w:t>
      </w:r>
      <w:r w:rsidR="00591E5D">
        <w:rPr>
          <w:rFonts w:ascii="Tahoma" w:hAnsi="Tahoma" w:cs="Tahoma"/>
          <w:color w:val="000000"/>
          <w:sz w:val="20"/>
          <w:szCs w:val="20"/>
        </w:rPr>
        <w:t>.</w:t>
      </w:r>
    </w:p>
    <w:p w:rsidR="00591E5D" w:rsidRDefault="00591E5D" w:rsidP="00591E5D">
      <w:pPr>
        <w:pStyle w:val="Pa6"/>
        <w:spacing w:line="240" w:lineRule="auto"/>
        <w:jc w:val="both"/>
        <w:rPr>
          <w:rFonts w:ascii="Tahoma" w:hAnsi="Tahoma" w:cs="Tahoma"/>
          <w:color w:val="000000"/>
          <w:sz w:val="20"/>
          <w:szCs w:val="20"/>
        </w:rPr>
      </w:pPr>
    </w:p>
    <w:p w:rsidR="00591E5D" w:rsidRPr="00591E5D" w:rsidRDefault="00C8013A" w:rsidP="00591E5D">
      <w:pPr>
        <w:pStyle w:val="Pa6"/>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Capítulo XV</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Plazos y Notificaciones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148. </w:t>
      </w:r>
      <w:r w:rsidRPr="00075503">
        <w:rPr>
          <w:rFonts w:ascii="Tahoma" w:hAnsi="Tahoma" w:cs="Tahoma"/>
          <w:color w:val="000000"/>
          <w:sz w:val="20"/>
          <w:szCs w:val="20"/>
        </w:rPr>
        <w:t xml:space="preserve">En los plazos fijados por la Secretaría para el cumplimiento de lo establecido en este reglamento, no se contarán los días inhábiles, salvo que se establezca lo contrario.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149. </w:t>
      </w:r>
      <w:r w:rsidRPr="00075503">
        <w:rPr>
          <w:rFonts w:ascii="Tahoma" w:hAnsi="Tahoma" w:cs="Tahoma"/>
          <w:color w:val="000000"/>
          <w:sz w:val="20"/>
          <w:szCs w:val="20"/>
        </w:rPr>
        <w:t xml:space="preserve">Las notificaciones surtirán efecto el día hábil siguiente a aquel en que fueron hechas y al practicarlas se deberá de proporcionar al interesado copia del acto administrativo que se le notifique. De toda notificación deberá de levantarse acta circunstanciada. Cuando la persona con quien se entienda la diligencia se negare a firmar de recibido para constancia se tomará razón de ello en el acta correspondiente.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150. </w:t>
      </w:r>
      <w:r w:rsidRPr="00075503">
        <w:rPr>
          <w:rFonts w:ascii="Tahoma" w:hAnsi="Tahoma" w:cs="Tahoma"/>
          <w:color w:val="000000"/>
          <w:sz w:val="20"/>
          <w:szCs w:val="20"/>
        </w:rPr>
        <w:t xml:space="preserve">Cuando la notificación deba de efectuarse personalmente y el personal comisionado para practicarla no encuentre a quien deba de notificar, le dejará cita para que dentro de las veinticuatro horas siguientes espere al inspector adscrito en el domicilio indicado para tal efecto. Si la persona citada en el domicilio o su representante legal no acuden al citatorio señalado, se practicará la diligencia con cualquier </w:t>
      </w:r>
      <w:r w:rsidRPr="00075503">
        <w:rPr>
          <w:rFonts w:ascii="Tahoma" w:hAnsi="Tahoma" w:cs="Tahoma"/>
          <w:color w:val="000000"/>
          <w:sz w:val="20"/>
          <w:szCs w:val="20"/>
        </w:rPr>
        <w:lastRenderedPageBreak/>
        <w:t xml:space="preserve">persona que se encuentre en el domicilio del establecimiento, o en su defecto con un vecino, adhiriendo además en un sitio visible de la instalación, una copia de la resolución que se notifica. </w:t>
      </w:r>
    </w:p>
    <w:p w:rsidR="00591E5D" w:rsidRDefault="00591E5D"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XVI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Recurso de Inconformidad </w:t>
      </w:r>
    </w:p>
    <w:p w:rsidR="00164E04" w:rsidRDefault="00164E04"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151. </w:t>
      </w:r>
      <w:r w:rsidRPr="00075503">
        <w:rPr>
          <w:rFonts w:ascii="Tahoma" w:hAnsi="Tahoma" w:cs="Tahoma"/>
          <w:color w:val="000000"/>
          <w:sz w:val="20"/>
          <w:szCs w:val="20"/>
        </w:rPr>
        <w:t xml:space="preserve">Las resoluciones de la autoridad municipal dictadas con base en este reglamento, podrán ser impugnados por los particulares afectados mediante el recurso de inconformidad de conformidad con lo establecido en el Reglamento que Regula el Procedimiento Único de Recurso de Inconformidad en el Municipio de Ocosingo. </w:t>
      </w:r>
    </w:p>
    <w:p w:rsidR="00591E5D" w:rsidRDefault="00591E5D"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XVII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Revisión y Consulta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152. </w:t>
      </w:r>
      <w:r w:rsidRPr="00075503">
        <w:rPr>
          <w:rFonts w:ascii="Tahoma" w:hAnsi="Tahoma" w:cs="Tahoma"/>
          <w:color w:val="000000"/>
          <w:sz w:val="20"/>
          <w:szCs w:val="20"/>
        </w:rPr>
        <w:t xml:space="preserve">Para la revisión y consulta del presente reglamento la comunidad podrá hacer llegar sus opiniones y observaciones por escrito a la Comisión de Gobernación y Reglamentación, quien recibirá y atenderá cualquier sugerencia que sea presentada por la ciudadanía. El </w:t>
      </w:r>
      <w:proofErr w:type="spellStart"/>
      <w:r w:rsidRPr="00075503">
        <w:rPr>
          <w:rFonts w:ascii="Tahoma" w:hAnsi="Tahoma" w:cs="Tahoma"/>
          <w:color w:val="000000"/>
          <w:sz w:val="20"/>
          <w:szCs w:val="20"/>
        </w:rPr>
        <w:t>promovente</w:t>
      </w:r>
      <w:proofErr w:type="spellEnd"/>
      <w:r w:rsidRPr="00075503">
        <w:rPr>
          <w:rFonts w:ascii="Tahoma" w:hAnsi="Tahoma" w:cs="Tahoma"/>
          <w:color w:val="000000"/>
          <w:sz w:val="20"/>
          <w:szCs w:val="20"/>
        </w:rPr>
        <w:t xml:space="preserve"> deberá argumentar en el escrito de referencia las razones que sustentan sus opiniones y observaciones con respecto al Reglamento Municipal. </w:t>
      </w:r>
    </w:p>
    <w:p w:rsidR="00591E5D" w:rsidRDefault="00591E5D"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153. </w:t>
      </w:r>
      <w:r w:rsidRPr="00075503">
        <w:rPr>
          <w:rFonts w:ascii="Tahoma" w:hAnsi="Tahoma" w:cs="Tahoma"/>
          <w:color w:val="000000"/>
          <w:sz w:val="20"/>
          <w:szCs w:val="20"/>
        </w:rPr>
        <w:t xml:space="preserve">La Comisión de Gobernación y Reglamentación al recibir las propuestas planteadas a que se refiere el artículo anterior, deberá en un plazo no mayor a 30 días hábiles, analizarlas y estudiarlas a fin de determinar la procedencia o improcedencia de las mismas. De resultar fundadas las propuestas, se presentarán ante el Honorable Ayuntamiento para su consideración. </w:t>
      </w:r>
    </w:p>
    <w:p w:rsidR="00B6078A" w:rsidRDefault="00B6078A" w:rsidP="00591E5D">
      <w:pPr>
        <w:pStyle w:val="Pa6"/>
        <w:spacing w:line="240" w:lineRule="auto"/>
        <w:jc w:val="both"/>
        <w:rPr>
          <w:rFonts w:ascii="Tahoma" w:hAnsi="Tahoma" w:cs="Tahoma"/>
          <w:b/>
          <w:bCs/>
          <w:color w:val="000000"/>
          <w:sz w:val="20"/>
          <w:szCs w:val="20"/>
        </w:rPr>
      </w:pPr>
    </w:p>
    <w:p w:rsidR="00591E5D" w:rsidRDefault="00C8013A" w:rsidP="00591E5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154. </w:t>
      </w:r>
      <w:r w:rsidRPr="00075503">
        <w:rPr>
          <w:rFonts w:ascii="Tahoma" w:hAnsi="Tahoma" w:cs="Tahoma"/>
          <w:color w:val="000000"/>
          <w:sz w:val="20"/>
          <w:szCs w:val="20"/>
        </w:rPr>
        <w:t xml:space="preserve">La Comisión ante la cual se presentaron las propuestas, deberá informar al </w:t>
      </w:r>
      <w:proofErr w:type="spellStart"/>
      <w:r w:rsidRPr="00075503">
        <w:rPr>
          <w:rFonts w:ascii="Tahoma" w:hAnsi="Tahoma" w:cs="Tahoma"/>
          <w:color w:val="000000"/>
          <w:sz w:val="20"/>
          <w:szCs w:val="20"/>
        </w:rPr>
        <w:t>promovente</w:t>
      </w:r>
      <w:proofErr w:type="spellEnd"/>
      <w:r w:rsidRPr="00075503">
        <w:rPr>
          <w:rFonts w:ascii="Tahoma" w:hAnsi="Tahoma" w:cs="Tahoma"/>
          <w:color w:val="000000"/>
          <w:sz w:val="20"/>
          <w:szCs w:val="20"/>
        </w:rPr>
        <w:t xml:space="preserve"> la procedencia o improcedencia de las mismas. </w:t>
      </w:r>
    </w:p>
    <w:p w:rsidR="00591E5D" w:rsidRDefault="00591E5D" w:rsidP="00591E5D">
      <w:pPr>
        <w:pStyle w:val="Pa6"/>
        <w:spacing w:line="240" w:lineRule="auto"/>
        <w:jc w:val="both"/>
        <w:rPr>
          <w:rFonts w:ascii="Tahoma" w:hAnsi="Tahoma" w:cs="Tahoma"/>
          <w:color w:val="000000"/>
          <w:sz w:val="20"/>
          <w:szCs w:val="20"/>
        </w:rPr>
      </w:pPr>
    </w:p>
    <w:p w:rsidR="00C8013A" w:rsidRPr="00591E5D" w:rsidRDefault="00C8013A" w:rsidP="00591E5D">
      <w:pPr>
        <w:pStyle w:val="Pa6"/>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Transitorios</w:t>
      </w:r>
    </w:p>
    <w:p w:rsidR="00B6078A" w:rsidRDefault="00B6078A"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Primero. </w:t>
      </w:r>
      <w:r w:rsidRPr="00075503">
        <w:rPr>
          <w:rFonts w:ascii="Tahoma" w:hAnsi="Tahoma" w:cs="Tahoma"/>
          <w:color w:val="000000"/>
          <w:sz w:val="20"/>
          <w:szCs w:val="20"/>
        </w:rPr>
        <w:t xml:space="preserve">El presente Reglamento entrará en vigor al día siguiente de su publicación en el Periódico Oficial del Estado, y además deberá dársele difusión en la Gaceta Municipal del H. Ayuntamiento de Ocosingo. </w:t>
      </w:r>
    </w:p>
    <w:p w:rsidR="00E02B62" w:rsidRDefault="00E02B6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Segundo. </w:t>
      </w:r>
      <w:r w:rsidRPr="00075503">
        <w:rPr>
          <w:rFonts w:ascii="Tahoma" w:hAnsi="Tahoma" w:cs="Tahoma"/>
          <w:color w:val="000000"/>
          <w:sz w:val="20"/>
          <w:szCs w:val="20"/>
        </w:rPr>
        <w:t xml:space="preserve">Se derogan las disposiciones, reglamentos o acuerdos administrativos que contravengan lo aquí dispuesto. </w:t>
      </w:r>
    </w:p>
    <w:p w:rsidR="00E02B62" w:rsidRDefault="00E02B62" w:rsidP="00C8013A">
      <w:pPr>
        <w:pStyle w:val="Pa6"/>
        <w:spacing w:line="240" w:lineRule="auto"/>
        <w:jc w:val="both"/>
        <w:rPr>
          <w:rFonts w:ascii="Tahoma" w:hAnsi="Tahoma" w:cs="Tahoma"/>
          <w:b/>
          <w:bCs/>
          <w:color w:val="000000"/>
          <w:sz w:val="20"/>
          <w:szCs w:val="20"/>
        </w:rPr>
      </w:pPr>
    </w:p>
    <w:p w:rsidR="00C8013A" w:rsidRPr="00075503" w:rsidRDefault="00C8013A" w:rsidP="00C8013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E60CAB" w:rsidRDefault="00E60CAB" w:rsidP="00C8013A">
      <w:pPr>
        <w:pStyle w:val="Pa2"/>
        <w:spacing w:line="240" w:lineRule="auto"/>
        <w:jc w:val="center"/>
        <w:rPr>
          <w:rFonts w:ascii="Tahoma" w:hAnsi="Tahoma" w:cs="Tahoma"/>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E02B62" w:rsidRDefault="00E02B62" w:rsidP="00C8013A">
      <w:pPr>
        <w:pStyle w:val="Pa7"/>
        <w:spacing w:line="240" w:lineRule="auto"/>
        <w:jc w:val="both"/>
        <w:rPr>
          <w:rFonts w:ascii="Tahoma" w:hAnsi="Tahoma" w:cs="Tahoma"/>
          <w:color w:val="000000"/>
          <w:sz w:val="20"/>
          <w:szCs w:val="20"/>
        </w:rPr>
      </w:pPr>
    </w:p>
    <w:p w:rsidR="00C8013A" w:rsidRPr="00075503" w:rsidRDefault="00C8013A" w:rsidP="00C8013A">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E02B62" w:rsidRDefault="00E02B62"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lastRenderedPageBreak/>
        <w:t xml:space="preserve">H. Ayuntamiento Municipal </w:t>
      </w:r>
    </w:p>
    <w:p w:rsidR="00E02B62" w:rsidRDefault="00E02B62" w:rsidP="00C8013A">
      <w:pPr>
        <w:pStyle w:val="Pa2"/>
        <w:spacing w:line="240" w:lineRule="auto"/>
        <w:jc w:val="center"/>
        <w:rPr>
          <w:rFonts w:ascii="Tahoma" w:hAnsi="Tahoma" w:cs="Tahoma"/>
          <w:b/>
          <w:bCs/>
          <w:color w:val="000000"/>
          <w:sz w:val="20"/>
          <w:szCs w:val="20"/>
        </w:rPr>
      </w:pP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E02B62" w:rsidRDefault="00E02B62" w:rsidP="00C8013A">
      <w:pPr>
        <w:pStyle w:val="Pa7"/>
        <w:spacing w:line="240" w:lineRule="auto"/>
        <w:jc w:val="both"/>
        <w:rPr>
          <w:rFonts w:ascii="Tahoma" w:hAnsi="Tahoma" w:cs="Tahoma"/>
          <w:color w:val="000000"/>
          <w:sz w:val="20"/>
          <w:szCs w:val="20"/>
        </w:rPr>
      </w:pPr>
    </w:p>
    <w:p w:rsidR="00C8013A" w:rsidRPr="00075503" w:rsidRDefault="00C8013A" w:rsidP="00C8013A">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C8013A" w:rsidRPr="00075503" w:rsidRDefault="00C8013A" w:rsidP="00C8013A">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E02B62" w:rsidRDefault="00E02B62" w:rsidP="00C8013A">
      <w:pPr>
        <w:pStyle w:val="Pa2"/>
        <w:spacing w:line="240" w:lineRule="auto"/>
        <w:jc w:val="center"/>
        <w:rPr>
          <w:rFonts w:ascii="Tahoma" w:hAnsi="Tahoma" w:cs="Tahoma"/>
          <w:b/>
          <w:bCs/>
          <w:color w:val="000000"/>
          <w:sz w:val="20"/>
          <w:szCs w:val="20"/>
        </w:rPr>
      </w:pPr>
    </w:p>
    <w:p w:rsidR="00C8013A" w:rsidRPr="00075503" w:rsidRDefault="00C8013A" w:rsidP="00E02B62">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Que el presente Reglamento es copia fotostática fiel y exacta sacada de su original.</w:t>
      </w:r>
    </w:p>
    <w:p w:rsidR="00E02B62" w:rsidRDefault="00E02B62" w:rsidP="00E02B62">
      <w:pPr>
        <w:pStyle w:val="Pa7"/>
        <w:spacing w:line="240" w:lineRule="auto"/>
        <w:jc w:val="center"/>
        <w:rPr>
          <w:rFonts w:ascii="Tahoma" w:hAnsi="Tahoma" w:cs="Tahoma"/>
          <w:b/>
          <w:bCs/>
          <w:color w:val="000000"/>
          <w:sz w:val="20"/>
          <w:szCs w:val="20"/>
        </w:rPr>
      </w:pPr>
    </w:p>
    <w:p w:rsidR="00C8013A" w:rsidRPr="00075503" w:rsidRDefault="00C8013A" w:rsidP="00E02B62">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Ocosingo, Chiapas; a dieciséis de diciembre de 2014.</w:t>
      </w:r>
    </w:p>
    <w:p w:rsidR="00E02B62" w:rsidRDefault="00E02B62" w:rsidP="00E02B62">
      <w:pPr>
        <w:pStyle w:val="Pa7"/>
        <w:spacing w:line="240" w:lineRule="auto"/>
        <w:jc w:val="center"/>
        <w:rPr>
          <w:rFonts w:ascii="Tahoma" w:hAnsi="Tahoma" w:cs="Tahoma"/>
          <w:b/>
          <w:bCs/>
          <w:color w:val="000000"/>
          <w:sz w:val="20"/>
          <w:szCs w:val="20"/>
        </w:rPr>
      </w:pPr>
    </w:p>
    <w:p w:rsidR="00C8013A" w:rsidRPr="00075503" w:rsidRDefault="00C8013A" w:rsidP="00E02B62">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Atentamente</w:t>
      </w:r>
    </w:p>
    <w:p w:rsidR="00E02B62" w:rsidRDefault="00E02B62" w:rsidP="00E02B62">
      <w:pPr>
        <w:pStyle w:val="Pa7"/>
        <w:spacing w:line="240" w:lineRule="auto"/>
        <w:jc w:val="center"/>
        <w:rPr>
          <w:rFonts w:ascii="Tahoma" w:hAnsi="Tahoma" w:cs="Tahoma"/>
          <w:b/>
          <w:bCs/>
          <w:color w:val="000000"/>
          <w:sz w:val="20"/>
          <w:szCs w:val="20"/>
        </w:rPr>
      </w:pPr>
    </w:p>
    <w:p w:rsidR="00C8013A" w:rsidRPr="00075503" w:rsidRDefault="00C8013A" w:rsidP="00E02B62">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Lic. Ofelia Yesenia Cruz López.- Rúbrica.</w:t>
      </w:r>
    </w:p>
    <w:p w:rsidR="00611585" w:rsidRDefault="00611585" w:rsidP="00E02B62">
      <w:pPr>
        <w:jc w:val="center"/>
      </w:pPr>
    </w:p>
    <w:sectPr w:rsidR="00611585" w:rsidSect="00AD2605">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82B" w:rsidRDefault="002E682B" w:rsidP="003B23E1">
      <w:pPr>
        <w:spacing w:after="0" w:line="240" w:lineRule="auto"/>
      </w:pPr>
      <w:r>
        <w:separator/>
      </w:r>
    </w:p>
  </w:endnote>
  <w:endnote w:type="continuationSeparator" w:id="0">
    <w:p w:rsidR="002E682B" w:rsidRDefault="002E682B" w:rsidP="003B23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3E1" w:rsidRPr="005E4CD2" w:rsidRDefault="003B23E1" w:rsidP="003B23E1">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3B23E1" w:rsidRPr="005E4CD2" w:rsidRDefault="003B23E1" w:rsidP="003B23E1">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3B23E1" w:rsidRPr="005E4CD2" w:rsidRDefault="003B23E1" w:rsidP="003B23E1">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82B" w:rsidRDefault="002E682B" w:rsidP="003B23E1">
      <w:pPr>
        <w:spacing w:after="0" w:line="240" w:lineRule="auto"/>
      </w:pPr>
      <w:r>
        <w:separator/>
      </w:r>
    </w:p>
  </w:footnote>
  <w:footnote w:type="continuationSeparator" w:id="0">
    <w:p w:rsidR="002E682B" w:rsidRDefault="002E682B" w:rsidP="003B23E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8013A"/>
    <w:rsid w:val="000B1E6B"/>
    <w:rsid w:val="00162FE5"/>
    <w:rsid w:val="00164E04"/>
    <w:rsid w:val="001D6896"/>
    <w:rsid w:val="002E682B"/>
    <w:rsid w:val="00321F59"/>
    <w:rsid w:val="003B23E1"/>
    <w:rsid w:val="005846EC"/>
    <w:rsid w:val="00591E5D"/>
    <w:rsid w:val="00611585"/>
    <w:rsid w:val="006751FC"/>
    <w:rsid w:val="006E363B"/>
    <w:rsid w:val="007019B5"/>
    <w:rsid w:val="00A61E72"/>
    <w:rsid w:val="00AD2605"/>
    <w:rsid w:val="00B6078A"/>
    <w:rsid w:val="00B92A3B"/>
    <w:rsid w:val="00C8013A"/>
    <w:rsid w:val="00C94353"/>
    <w:rsid w:val="00CB3504"/>
    <w:rsid w:val="00D37A3B"/>
    <w:rsid w:val="00E02B62"/>
    <w:rsid w:val="00E60CAB"/>
    <w:rsid w:val="00FC1622"/>
    <w:rsid w:val="00FF1D56"/>
    <w:rsid w:val="00FF4AA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D5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C8013A"/>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C8013A"/>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C8013A"/>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C8013A"/>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C8013A"/>
    <w:pPr>
      <w:autoSpaceDE w:val="0"/>
      <w:autoSpaceDN w:val="0"/>
      <w:adjustRightInd w:val="0"/>
      <w:spacing w:after="0" w:line="221" w:lineRule="atLeast"/>
    </w:pPr>
    <w:rPr>
      <w:rFonts w:ascii="Helvetica" w:eastAsia="Calibri" w:hAnsi="Helvetica" w:cs="Helvetica"/>
      <w:sz w:val="24"/>
      <w:szCs w:val="24"/>
    </w:rPr>
  </w:style>
  <w:style w:type="paragraph" w:customStyle="1" w:styleId="Pa13">
    <w:name w:val="Pa13"/>
    <w:basedOn w:val="Normal"/>
    <w:next w:val="Normal"/>
    <w:uiPriority w:val="99"/>
    <w:rsid w:val="00C8013A"/>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6751FC"/>
    <w:rPr>
      <w:b/>
      <w:bCs/>
    </w:rPr>
  </w:style>
  <w:style w:type="paragraph" w:styleId="Encabezado">
    <w:name w:val="header"/>
    <w:basedOn w:val="Normal"/>
    <w:link w:val="EncabezadoCar"/>
    <w:uiPriority w:val="99"/>
    <w:unhideWhenUsed/>
    <w:rsid w:val="003B23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23E1"/>
  </w:style>
  <w:style w:type="paragraph" w:styleId="Piedepgina">
    <w:name w:val="footer"/>
    <w:basedOn w:val="Normal"/>
    <w:link w:val="PiedepginaCar"/>
    <w:uiPriority w:val="99"/>
    <w:unhideWhenUsed/>
    <w:rsid w:val="003B23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23E1"/>
  </w:style>
  <w:style w:type="character" w:customStyle="1" w:styleId="ANOTACIONCar">
    <w:name w:val="ANOTACION Car"/>
    <w:basedOn w:val="Fuentedeprrafopredeter"/>
    <w:link w:val="ANOTACION"/>
    <w:locked/>
    <w:rsid w:val="007019B5"/>
    <w:rPr>
      <w:rFonts w:ascii="Times New Roman" w:eastAsia="Times New Roman" w:hAnsi="Times New Roman" w:cs="Times New Roman"/>
      <w:b/>
      <w:sz w:val="18"/>
      <w:szCs w:val="20"/>
      <w:lang w:val="es-ES_tradnl" w:eastAsia="es-ES"/>
    </w:rPr>
  </w:style>
  <w:style w:type="paragraph" w:customStyle="1" w:styleId="ANOTACION">
    <w:name w:val="ANOTACION"/>
    <w:basedOn w:val="Normal"/>
    <w:link w:val="ANOTACIONCar"/>
    <w:rsid w:val="007019B5"/>
    <w:pPr>
      <w:spacing w:before="101" w:after="101" w:line="216" w:lineRule="atLeast"/>
      <w:jc w:val="center"/>
    </w:pPr>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155165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28</Pages>
  <Words>12738</Words>
  <Characters>70059</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82632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14</cp:revision>
  <dcterms:created xsi:type="dcterms:W3CDTF">2015-10-01T19:39:00Z</dcterms:created>
  <dcterms:modified xsi:type="dcterms:W3CDTF">2015-10-22T14:27:00Z</dcterms:modified>
</cp:coreProperties>
</file>